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tblpY="542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8676B" w:rsidTr="00D70D0D">
        <w:tc>
          <w:tcPr>
            <w:tcW w:w="9180" w:type="dxa"/>
          </w:tcPr>
          <w:p w:rsidR="0008676B" w:rsidRPr="008D601E" w:rsidRDefault="0008676B" w:rsidP="0008676B">
            <w:pPr>
              <w:autoSpaceDE w:val="0"/>
              <w:autoSpaceDN w:val="0"/>
              <w:rPr>
                <w:rFonts w:ascii="標楷體" w:eastAsia="標楷體" w:hAnsi="標楷體"/>
                <w:sz w:val="50"/>
                <w:szCs w:val="50"/>
              </w:rPr>
            </w:pPr>
            <w:r w:rsidRPr="008D601E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50"/>
                <w:szCs w:val="50"/>
              </w:rPr>
              <w:t>苗栗縣113</w:t>
            </w:r>
            <w:r w:rsidRPr="008D601E">
              <w:rPr>
                <w:rFonts w:ascii="標楷體" w:eastAsia="標楷體" w:hAnsi="標楷體" w:cs="SimSun"/>
                <w:b/>
                <w:color w:val="000000"/>
                <w:spacing w:val="-1"/>
                <w:sz w:val="50"/>
                <w:szCs w:val="50"/>
              </w:rPr>
              <w:t>年</w:t>
            </w:r>
            <w:r w:rsidRPr="008D601E">
              <w:rPr>
                <w:rFonts w:ascii="標楷體" w:eastAsia="標楷體" w:hAnsi="標楷體" w:cs="SimSun" w:hint="eastAsia"/>
                <w:b/>
                <w:color w:val="000000"/>
                <w:spacing w:val="-1"/>
                <w:sz w:val="50"/>
                <w:szCs w:val="50"/>
              </w:rPr>
              <w:t>金質工業廠商、卓越菁英獎</w:t>
            </w:r>
          </w:p>
          <w:p w:rsidR="0008676B" w:rsidRPr="002E30B9" w:rsidRDefault="0008676B" w:rsidP="0008676B">
            <w:pPr>
              <w:spacing w:line="281" w:lineRule="exact"/>
              <w:rPr>
                <w:rFonts w:ascii="標楷體" w:eastAsia="標楷體" w:hAnsi="標楷體"/>
              </w:rPr>
            </w:pPr>
          </w:p>
          <w:p w:rsidR="0008676B" w:rsidRDefault="0008676B" w:rsidP="00D70D0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z w:val="52"/>
                <w:szCs w:val="52"/>
              </w:rPr>
            </w:pPr>
            <w:r w:rsidRPr="002E30B9">
              <w:rPr>
                <w:rFonts w:ascii="標楷體" w:eastAsia="標楷體" w:hAnsi="標楷體" w:cs="SimSun"/>
                <w:color w:val="000000"/>
                <w:sz w:val="52"/>
                <w:szCs w:val="52"/>
              </w:rPr>
              <w:t>申請書</w:t>
            </w:r>
          </w:p>
          <w:p w:rsidR="00D70D0D" w:rsidRDefault="00D70D0D" w:rsidP="00D70D0D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52"/>
                <w:szCs w:val="52"/>
              </w:rPr>
            </w:pPr>
          </w:p>
          <w:p w:rsidR="00D70D0D" w:rsidRDefault="00D70D0D" w:rsidP="00D70D0D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52"/>
                <w:szCs w:val="52"/>
              </w:rPr>
            </w:pPr>
          </w:p>
          <w:p w:rsidR="00D70D0D" w:rsidRPr="00D70D0D" w:rsidRDefault="00D70D0D" w:rsidP="00D70D0D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32"/>
                <w:szCs w:val="32"/>
              </w:rPr>
              <w:t xml:space="preserve"> </w:t>
            </w:r>
            <w:r w:rsidRPr="00D70D0D">
              <w:rPr>
                <w:rFonts w:ascii="標楷體" w:eastAsia="標楷體" w:hAnsi="標楷體" w:cs="SimSun" w:hint="eastAsia"/>
                <w:color w:val="000000"/>
                <w:sz w:val="32"/>
                <w:szCs w:val="32"/>
              </w:rPr>
              <w:t>參與獎項:</w:t>
            </w:r>
          </w:p>
          <w:tbl>
            <w:tblPr>
              <w:tblStyle w:val="ab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D70D0D" w:rsidTr="00775FB5">
              <w:trPr>
                <w:trHeight w:val="5257"/>
              </w:trPr>
              <w:tc>
                <w:tcPr>
                  <w:tcW w:w="8505" w:type="dxa"/>
                </w:tcPr>
                <w:p w:rsidR="00D70D0D" w:rsidRPr="00D70D0D" w:rsidRDefault="00775FB5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D70D0D"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□</w:t>
                  </w:r>
                  <w:r w:rsidR="00D70D0D"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企業組:工業磐石</w:t>
                  </w:r>
                  <w:r w:rsidR="00D70D0D"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獎</w:t>
                  </w:r>
                </w:p>
                <w:p w:rsidR="00D70D0D" w:rsidRPr="00D70D0D" w:rsidRDefault="00D70D0D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  <w:u w:val="single"/>
                    </w:rPr>
                  </w:pP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</w:t>
                  </w:r>
                  <w:r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公司名稱：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</w:t>
                  </w:r>
                </w:p>
                <w:p w:rsidR="00D70D0D" w:rsidRPr="00D70D0D" w:rsidRDefault="00D70D0D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</w:t>
                  </w:r>
                  <w:r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公司印章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:</w:t>
                  </w:r>
                  <w:r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_____________負責人印章：_____________</w:t>
                  </w:r>
                </w:p>
                <w:p w:rsidR="00D70D0D" w:rsidRPr="00D70D0D" w:rsidRDefault="00775FB5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D70D0D"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□</w:t>
                  </w:r>
                  <w:r w:rsidR="00D70D0D"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個人組:卓越菁英獎</w:t>
                  </w:r>
                </w:p>
                <w:p w:rsidR="00D70D0D" w:rsidRPr="00D70D0D" w:rsidRDefault="00D70D0D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</w:t>
                  </w:r>
                  <w:r w:rsidRPr="00D70D0D">
                    <w:rPr>
                      <w:rFonts w:ascii="標楷體" w:eastAsia="標楷體" w:hAnsi="標楷體"/>
                      <w:sz w:val="32"/>
                      <w:szCs w:val="32"/>
                    </w:rPr>
                    <w:t>公司名稱：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 </w:t>
                  </w:r>
                </w:p>
                <w:p w:rsidR="00D70D0D" w:rsidRPr="00D70D0D" w:rsidRDefault="00D70D0D" w:rsidP="00DC786D">
                  <w:pPr>
                    <w:framePr w:hSpace="180" w:wrap="around" w:hAnchor="text" w:y="542"/>
                    <w:autoSpaceDE w:val="0"/>
                    <w:autoSpaceDN w:val="0"/>
                    <w:spacing w:line="700" w:lineRule="exact"/>
                    <w:rPr>
                      <w:rFonts w:ascii="標楷體" w:eastAsia="標楷體" w:hAnsi="標楷體"/>
                      <w:u w:val="single"/>
                    </w:rPr>
                  </w:pP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參 選 人: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職稱:</w:t>
                  </w:r>
                  <w:r w:rsidRPr="00D70D0D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</w:t>
                  </w:r>
                  <w:r w:rsidRPr="00D70D0D">
                    <w:rPr>
                      <w:rFonts w:ascii="標楷體" w:eastAsia="標楷體" w:hAnsi="標楷體" w:hint="eastAsia"/>
                      <w:u w:val="single"/>
                    </w:rPr>
                    <w:t xml:space="preserve">        </w:t>
                  </w:r>
                </w:p>
                <w:p w:rsidR="00D70D0D" w:rsidRDefault="00D70D0D" w:rsidP="00DC786D">
                  <w:pPr>
                    <w:framePr w:hSpace="180" w:wrap="around" w:hAnchor="text" w:y="542"/>
                    <w:autoSpaceDE w:val="0"/>
                    <w:autoSpaceDN w:val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70D0D" w:rsidRDefault="00D70D0D" w:rsidP="00D70D0D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D70D0D" w:rsidRDefault="00D70D0D" w:rsidP="00D70D0D">
            <w:pPr>
              <w:autoSpaceDE w:val="0"/>
              <w:autoSpaceDN w:val="0"/>
              <w:spacing w:before="20" w:line="1600" w:lineRule="exact"/>
              <w:ind w:right="1309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2E30B9">
              <w:rPr>
                <w:rFonts w:ascii="標楷體" w:eastAsia="標楷體" w:hAnsi="標楷體" w:cs="SimSun"/>
                <w:color w:val="000000"/>
                <w:spacing w:val="-6"/>
                <w:sz w:val="32"/>
                <w:szCs w:val="32"/>
              </w:rPr>
              <w:t>※</w:t>
            </w:r>
            <w:r w:rsidRPr="002E30B9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可複選參與獎項，</w:t>
            </w:r>
            <w:r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實際獲得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獎項由決審</w:t>
            </w:r>
            <w:proofErr w:type="gramEnd"/>
            <w:r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委員會議決議</w:t>
            </w:r>
            <w:r w:rsidRPr="002E30B9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。</w:t>
            </w:r>
          </w:p>
          <w:p w:rsidR="00D70D0D" w:rsidRPr="00D70D0D" w:rsidRDefault="00D70D0D" w:rsidP="00D70D0D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D70D0D" w:rsidRDefault="00D70D0D" w:rsidP="00D70D0D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D70D0D" w:rsidRPr="00D70D0D" w:rsidRDefault="00D70D0D" w:rsidP="00D70D0D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08676B" w:rsidRDefault="0008676B" w:rsidP="0008676B">
            <w:pPr>
              <w:ind w:right="1303"/>
              <w:rPr>
                <w:rFonts w:ascii="楷體-繁" w:hAnsi="楷體-繁" w:cs="楷體-繁" w:hint="eastAsia"/>
                <w:sz w:val="22"/>
                <w:szCs w:val="22"/>
              </w:rPr>
            </w:pPr>
          </w:p>
        </w:tc>
      </w:tr>
    </w:tbl>
    <w:p w:rsidR="0008676B" w:rsidRPr="00D70D0D" w:rsidRDefault="00D70D0D">
      <w:pPr>
        <w:ind w:right="1303"/>
        <w:rPr>
          <w:rFonts w:ascii="標楷體" w:eastAsia="標楷體" w:hAnsi="標楷體" w:cs="楷體-繁"/>
          <w:sz w:val="36"/>
          <w:szCs w:val="36"/>
        </w:rPr>
      </w:pPr>
      <w:r w:rsidRPr="00D70D0D">
        <w:rPr>
          <w:rFonts w:ascii="標楷體" w:eastAsia="標楷體" w:hAnsi="標楷體" w:cs="楷體-繁" w:hint="eastAsia"/>
          <w:sz w:val="36"/>
          <w:szCs w:val="36"/>
        </w:rPr>
        <w:t>附件</w:t>
      </w:r>
      <w:r w:rsidR="00DC3718">
        <w:rPr>
          <w:rFonts w:ascii="標楷體" w:eastAsia="標楷體" w:hAnsi="標楷體" w:cs="楷體-繁" w:hint="eastAsia"/>
          <w:sz w:val="36"/>
          <w:szCs w:val="36"/>
        </w:rPr>
        <w:t>四</w:t>
      </w:r>
    </w:p>
    <w:p w:rsidR="0008676B" w:rsidRDefault="0008676B">
      <w:pPr>
        <w:ind w:right="1303"/>
        <w:rPr>
          <w:rFonts w:ascii="楷體-繁" w:hAnsi="楷體-繁" w:cs="楷體-繁" w:hint="eastAsia"/>
          <w:sz w:val="22"/>
          <w:szCs w:val="22"/>
        </w:rPr>
      </w:pPr>
    </w:p>
    <w:p w:rsidR="00D70D0D" w:rsidRDefault="00D70D0D">
      <w:pPr>
        <w:ind w:right="1303"/>
        <w:rPr>
          <w:rFonts w:ascii="楷體-繁" w:hAnsi="楷體-繁" w:cs="楷體-繁" w:hint="eastAsia"/>
          <w:sz w:val="22"/>
          <w:szCs w:val="22"/>
        </w:rPr>
      </w:pPr>
    </w:p>
    <w:p w:rsidR="0008676B" w:rsidRPr="005A6679" w:rsidRDefault="005A6679" w:rsidP="005A6679">
      <w:pPr>
        <w:ind w:right="1303"/>
        <w:jc w:val="center"/>
        <w:rPr>
          <w:rFonts w:ascii="標楷體" w:eastAsia="標楷體" w:hAnsi="標楷體" w:cs="楷體-繁"/>
          <w:sz w:val="32"/>
          <w:szCs w:val="32"/>
        </w:rPr>
      </w:pPr>
      <w:r w:rsidRPr="005A6679">
        <w:rPr>
          <w:rFonts w:ascii="標楷體" w:eastAsia="標楷體" w:hAnsi="標楷體" w:cs="楷體-繁" w:hint="eastAsia"/>
          <w:sz w:val="32"/>
          <w:szCs w:val="32"/>
        </w:rPr>
        <w:t xml:space="preserve">中華民國 </w:t>
      </w:r>
      <w:r>
        <w:rPr>
          <w:rFonts w:ascii="標楷體" w:eastAsia="標楷體" w:hAnsi="標楷體" w:cs="楷體-繁" w:hint="eastAsia"/>
          <w:sz w:val="32"/>
          <w:szCs w:val="32"/>
        </w:rPr>
        <w:t xml:space="preserve"> 113 </w:t>
      </w:r>
      <w:r w:rsidRPr="005A6679">
        <w:rPr>
          <w:rFonts w:ascii="標楷體" w:eastAsia="標楷體" w:hAnsi="標楷體" w:cs="楷體-繁" w:hint="eastAsia"/>
          <w:sz w:val="32"/>
          <w:szCs w:val="32"/>
        </w:rPr>
        <w:t>年</w:t>
      </w:r>
      <w:r>
        <w:rPr>
          <w:rFonts w:ascii="標楷體" w:eastAsia="標楷體" w:hAnsi="標楷體" w:cs="楷體-繁" w:hint="eastAsia"/>
          <w:sz w:val="32"/>
          <w:szCs w:val="32"/>
        </w:rPr>
        <w:t xml:space="preserve">    </w:t>
      </w:r>
      <w:r w:rsidRPr="005A6679">
        <w:rPr>
          <w:rFonts w:ascii="標楷體" w:eastAsia="標楷體" w:hAnsi="標楷體" w:cs="楷體-繁" w:hint="eastAsia"/>
          <w:sz w:val="32"/>
          <w:szCs w:val="32"/>
        </w:rPr>
        <w:t xml:space="preserve"> </w:t>
      </w:r>
      <w:r>
        <w:rPr>
          <w:rFonts w:ascii="標楷體" w:eastAsia="標楷體" w:hAnsi="標楷體" w:cs="楷體-繁" w:hint="eastAsia"/>
          <w:sz w:val="32"/>
          <w:szCs w:val="32"/>
        </w:rPr>
        <w:t xml:space="preserve"> </w:t>
      </w:r>
      <w:r w:rsidRPr="005A6679">
        <w:rPr>
          <w:rFonts w:ascii="標楷體" w:eastAsia="標楷體" w:hAnsi="標楷體" w:cs="楷體-繁" w:hint="eastAsia"/>
          <w:sz w:val="32"/>
          <w:szCs w:val="32"/>
        </w:rPr>
        <w:t xml:space="preserve">月 </w:t>
      </w:r>
      <w:r>
        <w:rPr>
          <w:rFonts w:ascii="標楷體" w:eastAsia="標楷體" w:hAnsi="標楷體" w:cs="楷體-繁" w:hint="eastAsia"/>
          <w:sz w:val="32"/>
          <w:szCs w:val="32"/>
        </w:rPr>
        <w:t xml:space="preserve">    </w:t>
      </w:r>
      <w:r w:rsidRPr="005A6679">
        <w:rPr>
          <w:rFonts w:ascii="標楷體" w:eastAsia="標楷體" w:hAnsi="標楷體" w:cs="楷體-繁" w:hint="eastAsia"/>
          <w:sz w:val="32"/>
          <w:szCs w:val="32"/>
        </w:rPr>
        <w:t>日</w:t>
      </w:r>
    </w:p>
    <w:tbl>
      <w:tblPr>
        <w:tblStyle w:val="-3"/>
        <w:tblpPr w:leftFromText="180" w:rightFromText="180" w:vertAnchor="page" w:horzAnchor="margin" w:tblpY="1486"/>
        <w:tblW w:w="9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F4288A" w:rsidRPr="005A301B" w:rsidTr="00F42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288A" w:rsidRPr="005A301B" w:rsidRDefault="00F4288A" w:rsidP="00AF3A4F">
            <w:pPr>
              <w:snapToGrid w:val="0"/>
              <w:spacing w:before="180" w:line="300" w:lineRule="auto"/>
              <w:jc w:val="center"/>
              <w:rPr>
                <w:rFonts w:eastAsia="標楷體"/>
                <w:bCs w:val="0"/>
                <w:color w:val="000000"/>
                <w:spacing w:val="40"/>
                <w:sz w:val="48"/>
                <w:szCs w:val="48"/>
              </w:rPr>
            </w:pPr>
          </w:p>
          <w:p w:rsidR="00F4288A" w:rsidRPr="00FA4CC8" w:rsidRDefault="00F4288A" w:rsidP="00AF3A4F">
            <w:pPr>
              <w:snapToGrid w:val="0"/>
              <w:spacing w:before="180" w:line="300" w:lineRule="auto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FA4CC8">
              <w:rPr>
                <w:rFonts w:eastAsia="標楷體" w:hint="eastAsia"/>
                <w:color w:val="000000"/>
                <w:sz w:val="48"/>
                <w:szCs w:val="48"/>
              </w:rPr>
              <w:t>苗栗縣</w:t>
            </w:r>
            <w:r w:rsidRPr="00FA4CC8">
              <w:rPr>
                <w:rFonts w:eastAsia="標楷體" w:hint="eastAsia"/>
                <w:color w:val="000000"/>
                <w:sz w:val="48"/>
                <w:szCs w:val="48"/>
              </w:rPr>
              <w:t>113</w:t>
            </w:r>
            <w:r w:rsidRPr="00FA4CC8">
              <w:rPr>
                <w:rFonts w:eastAsia="標楷體" w:hint="eastAsia"/>
                <w:color w:val="000000"/>
                <w:sz w:val="48"/>
                <w:szCs w:val="48"/>
              </w:rPr>
              <w:t>年金質工業廠商、卓越菁英獎</w:t>
            </w:r>
          </w:p>
          <w:p w:rsidR="00F4288A" w:rsidRPr="005A301B" w:rsidRDefault="00F4288A" w:rsidP="00AF3A4F">
            <w:pPr>
              <w:snapToGrid w:val="0"/>
              <w:spacing w:before="180" w:line="300" w:lineRule="auto"/>
              <w:jc w:val="center"/>
              <w:rPr>
                <w:rFonts w:eastAsia="標楷體"/>
                <w:noProof/>
                <w:sz w:val="56"/>
                <w:szCs w:val="56"/>
              </w:rPr>
            </w:pPr>
            <w:r w:rsidRPr="000964B3">
              <w:rPr>
                <w:rFonts w:eastAsia="標楷體" w:hint="eastAsia"/>
                <w:bCs w:val="0"/>
                <w:color w:val="000000"/>
                <w:spacing w:val="40"/>
                <w:sz w:val="56"/>
                <w:szCs w:val="56"/>
              </w:rPr>
              <w:t>個人</w:t>
            </w:r>
            <w:r>
              <w:rPr>
                <w:rFonts w:eastAsia="標楷體" w:hint="eastAsia"/>
                <w:bCs w:val="0"/>
                <w:color w:val="000000"/>
                <w:spacing w:val="40"/>
                <w:sz w:val="56"/>
                <w:szCs w:val="56"/>
              </w:rPr>
              <w:t>組</w:t>
            </w:r>
            <w:r w:rsidRPr="000964B3">
              <w:rPr>
                <w:rFonts w:eastAsia="標楷體"/>
                <w:bCs w:val="0"/>
                <w:color w:val="000000"/>
                <w:spacing w:val="40"/>
                <w:sz w:val="56"/>
                <w:szCs w:val="56"/>
              </w:rPr>
              <w:t>申請書</w:t>
            </w: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Pr="00F4288A" w:rsidRDefault="00F4288A" w:rsidP="00F4288A">
            <w:pPr>
              <w:pStyle w:val="0"/>
              <w:spacing w:before="120"/>
              <w:ind w:left="480"/>
              <w:jc w:val="left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  <w:u w:val="single"/>
              </w:rPr>
              <w:t xml:space="preserve"> </w:t>
            </w:r>
          </w:p>
          <w:p w:rsidR="00F4288A" w:rsidRDefault="00F4288A" w:rsidP="00AF3A4F">
            <w:pPr>
              <w:pStyle w:val="0"/>
              <w:spacing w:before="120"/>
              <w:jc w:val="left"/>
              <w:rPr>
                <w:rFonts w:ascii="Times New Roman" w:hAnsi="Times New Roman"/>
                <w:szCs w:val="28"/>
              </w:rPr>
            </w:pPr>
          </w:p>
          <w:p w:rsidR="00F4288A" w:rsidRPr="00F4288A" w:rsidRDefault="00F4288A" w:rsidP="00F4288A">
            <w:pPr>
              <w:tabs>
                <w:tab w:val="left" w:pos="720"/>
                <w:tab w:val="left" w:pos="8280"/>
              </w:tabs>
              <w:snapToGrid w:val="0"/>
              <w:spacing w:before="180" w:line="300" w:lineRule="auto"/>
              <w:ind w:firstLineChars="273" w:firstLine="983"/>
              <w:rPr>
                <w:rFonts w:eastAsia="標楷體"/>
                <w:b w:val="0"/>
                <w:color w:val="auto"/>
                <w:sz w:val="36"/>
                <w:szCs w:val="36"/>
              </w:rPr>
            </w:pPr>
            <w:r w:rsidRPr="00F4288A">
              <w:rPr>
                <w:rFonts w:eastAsia="標楷體"/>
                <w:b w:val="0"/>
                <w:color w:val="auto"/>
                <w:sz w:val="36"/>
                <w:szCs w:val="36"/>
              </w:rPr>
              <w:t>公司</w:t>
            </w:r>
            <w:r w:rsidRPr="00F4288A">
              <w:rPr>
                <w:rFonts w:ascii="標楷體" w:eastAsia="標楷體" w:hAnsi="標楷體"/>
                <w:b w:val="0"/>
                <w:color w:val="auto"/>
                <w:sz w:val="36"/>
                <w:szCs w:val="36"/>
              </w:rPr>
              <w:t>名稱</w:t>
            </w:r>
            <w:r>
              <w:rPr>
                <w:rFonts w:ascii="標楷體" w:eastAsia="標楷體" w:hAnsi="標楷體" w:hint="eastAsia"/>
                <w:b w:val="0"/>
                <w:color w:val="auto"/>
                <w:sz w:val="36"/>
                <w:szCs w:val="36"/>
              </w:rPr>
              <w:t xml:space="preserve">: </w:t>
            </w:r>
            <w:r>
              <w:rPr>
                <w:rFonts w:ascii="標楷體" w:eastAsia="標楷體" w:hAnsi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                    </w:t>
            </w:r>
            <w:r w:rsidR="005D60EC">
              <w:rPr>
                <w:rFonts w:ascii="標楷體" w:eastAsia="標楷體" w:hAnsi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     </w:t>
            </w:r>
            <w:r w:rsidRPr="00F4288A">
              <w:rPr>
                <w:rFonts w:ascii="標楷體" w:eastAsia="標楷體" w:hAnsi="標楷體" w:hint="eastAsia"/>
                <w:b w:val="0"/>
                <w:color w:val="FFFFFF" w:themeColor="background1"/>
                <w:sz w:val="36"/>
                <w:szCs w:val="36"/>
              </w:rPr>
              <w:t>:</w:t>
            </w:r>
            <w:r w:rsidRPr="00F4288A">
              <w:rPr>
                <w:rFonts w:ascii="標楷體" w:eastAsia="標楷體" w:hAnsi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標楷體"/>
                <w:b w:val="0"/>
                <w:color w:val="auto"/>
                <w:sz w:val="36"/>
                <w:szCs w:val="36"/>
                <w:u w:val="single"/>
              </w:rPr>
              <w:t xml:space="preserve">       </w:t>
            </w:r>
          </w:p>
          <w:p w:rsidR="00F4288A" w:rsidRPr="005D60EC" w:rsidRDefault="00F4288A" w:rsidP="00AF3A4F">
            <w:pPr>
              <w:tabs>
                <w:tab w:val="left" w:pos="720"/>
                <w:tab w:val="left" w:pos="8280"/>
              </w:tabs>
              <w:snapToGrid w:val="0"/>
              <w:spacing w:before="180" w:line="300" w:lineRule="auto"/>
              <w:ind w:firstLineChars="273" w:firstLine="983"/>
              <w:rPr>
                <w:rFonts w:eastAsia="標楷體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color w:val="auto"/>
                <w:sz w:val="36"/>
                <w:szCs w:val="36"/>
              </w:rPr>
              <w:t>參</w:t>
            </w:r>
            <w:r w:rsidRPr="00F4288A">
              <w:rPr>
                <w:rFonts w:eastAsia="標楷體" w:hint="eastAsia"/>
                <w:b w:val="0"/>
                <w:color w:val="auto"/>
                <w:spacing w:val="-12"/>
                <w:sz w:val="36"/>
                <w:szCs w:val="36"/>
              </w:rPr>
              <w:t xml:space="preserve">  </w:t>
            </w:r>
            <w:r w:rsidRPr="00F4288A">
              <w:rPr>
                <w:rFonts w:eastAsia="標楷體" w:hint="eastAsia"/>
                <w:b w:val="0"/>
                <w:color w:val="auto"/>
                <w:spacing w:val="-12"/>
                <w:sz w:val="36"/>
                <w:szCs w:val="36"/>
              </w:rPr>
              <w:t>選</w:t>
            </w:r>
            <w:r w:rsidRPr="00F4288A">
              <w:rPr>
                <w:rFonts w:eastAsia="標楷體" w:hint="eastAsia"/>
                <w:b w:val="0"/>
                <w:color w:val="auto"/>
                <w:spacing w:val="-12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b w:val="0"/>
                <w:color w:val="auto"/>
                <w:sz w:val="36"/>
                <w:szCs w:val="36"/>
              </w:rPr>
              <w:t>人</w:t>
            </w:r>
            <w:r w:rsidRPr="005A301B">
              <w:rPr>
                <w:rFonts w:eastAsia="標楷體"/>
                <w:b w:val="0"/>
                <w:color w:val="auto"/>
                <w:sz w:val="36"/>
                <w:szCs w:val="36"/>
              </w:rPr>
              <w:t>：</w:t>
            </w:r>
            <w:r w:rsidRPr="005A301B">
              <w:rPr>
                <w:rFonts w:eastAsia="標楷體"/>
                <w:b w:val="0"/>
                <w:color w:val="auto"/>
                <w:sz w:val="36"/>
                <w:szCs w:val="36"/>
                <w:u w:val="single"/>
              </w:rPr>
              <w:t xml:space="preserve">           </w:t>
            </w:r>
            <w:r>
              <w:rPr>
                <w:rFonts w:eastAsia="標楷體"/>
                <w:b w:val="0"/>
                <w:color w:val="auto"/>
                <w:sz w:val="36"/>
                <w:szCs w:val="36"/>
                <w:u w:val="single"/>
              </w:rPr>
              <w:t xml:space="preserve">   </w:t>
            </w:r>
            <w:r>
              <w:rPr>
                <w:rFonts w:eastAsia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          </w:t>
            </w:r>
            <w:r w:rsidRPr="003879DE">
              <w:rPr>
                <w:rFonts w:eastAsia="標楷體"/>
                <w:b w:val="0"/>
                <w:color w:val="auto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 w:val="0"/>
                <w:color w:val="auto"/>
                <w:sz w:val="36"/>
                <w:szCs w:val="36"/>
              </w:rPr>
              <w:t>職稱</w:t>
            </w:r>
            <w:r w:rsidR="005D60EC">
              <w:rPr>
                <w:rFonts w:eastAsia="標楷體" w:hint="eastAsia"/>
                <w:b w:val="0"/>
                <w:color w:val="auto"/>
                <w:sz w:val="36"/>
                <w:szCs w:val="36"/>
              </w:rPr>
              <w:t>:</w:t>
            </w:r>
            <w:r w:rsidR="005D60EC" w:rsidRPr="005D60EC">
              <w:rPr>
                <w:rFonts w:eastAsia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</w:t>
            </w:r>
            <w:r w:rsidR="005D60EC">
              <w:rPr>
                <w:rFonts w:eastAsia="標楷體" w:hint="eastAsia"/>
                <w:b w:val="0"/>
                <w:color w:val="auto"/>
                <w:sz w:val="36"/>
                <w:szCs w:val="36"/>
                <w:u w:val="single"/>
              </w:rPr>
              <w:t xml:space="preserve">                    </w:t>
            </w:r>
            <w:r w:rsidR="005D60EC" w:rsidRPr="005D60EC">
              <w:rPr>
                <w:rFonts w:eastAsia="標楷體" w:hint="eastAsia"/>
                <w:b w:val="0"/>
                <w:color w:val="FFFFFF" w:themeColor="background1"/>
                <w:sz w:val="36"/>
                <w:szCs w:val="36"/>
                <w:u w:val="single"/>
              </w:rPr>
              <w:t>:</w:t>
            </w:r>
            <w:r w:rsidR="005D60EC" w:rsidRPr="005D60EC">
              <w:rPr>
                <w:rFonts w:eastAsia="標楷體" w:hint="eastAsia"/>
                <w:bCs w:val="0"/>
                <w:color w:val="000000"/>
                <w:kern w:val="2"/>
                <w:sz w:val="28"/>
                <w:szCs w:val="28"/>
              </w:rPr>
              <w:t xml:space="preserve">  </w:t>
            </w:r>
          </w:p>
          <w:p w:rsidR="00F4288A" w:rsidRPr="005A301B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Pr="005A301B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Pr="005A301B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b w:val="0"/>
                <w:bCs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b w:val="0"/>
                <w:bCs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b w:val="0"/>
                <w:bCs/>
                <w:szCs w:val="28"/>
              </w:rPr>
            </w:pPr>
          </w:p>
          <w:p w:rsidR="00F4288A" w:rsidRDefault="00F4288A" w:rsidP="00AF3A4F">
            <w:pPr>
              <w:pStyle w:val="0"/>
              <w:spacing w:before="120"/>
              <w:ind w:left="480"/>
              <w:rPr>
                <w:rFonts w:ascii="Times New Roman" w:hAnsi="Times New Roman"/>
                <w:b w:val="0"/>
                <w:bCs/>
                <w:szCs w:val="28"/>
              </w:rPr>
            </w:pPr>
          </w:p>
          <w:p w:rsidR="00F4288A" w:rsidRPr="005A301B" w:rsidRDefault="00F4288A" w:rsidP="00AF3A4F">
            <w:pPr>
              <w:pStyle w:val="0"/>
              <w:spacing w:before="120"/>
              <w:jc w:val="left"/>
              <w:rPr>
                <w:rFonts w:ascii="Times New Roman" w:hAnsi="Times New Roman"/>
                <w:szCs w:val="28"/>
              </w:rPr>
            </w:pPr>
          </w:p>
          <w:p w:rsidR="00F4288A" w:rsidRPr="00DF6710" w:rsidRDefault="00F4288A" w:rsidP="00F4288A">
            <w:pPr>
              <w:pStyle w:val="0"/>
              <w:spacing w:before="120"/>
              <w:ind w:leftChars="150" w:left="740" w:rightChars="150" w:right="360" w:hangingChars="100" w:hanging="380"/>
              <w:rPr>
                <w:rFonts w:ascii="Times New Roman" w:hAnsi="Times New Roman"/>
                <w:sz w:val="24"/>
              </w:rPr>
            </w:pP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</w:rPr>
              <w:t>中華民國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</w:rPr>
              <w:t>113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</w:rPr>
              <w:t>年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spacing w:val="20"/>
                <w:sz w:val="36"/>
                <w:szCs w:val="36"/>
                <w:u w:val="single"/>
              </w:rPr>
              <w:t xml:space="preserve"> </w:t>
            </w:r>
            <w:r w:rsidR="005D60EC">
              <w:rPr>
                <w:rFonts w:ascii="Times New Roman" w:hAnsi="Times New Roman" w:hint="eastAsia"/>
                <w:b w:val="0"/>
                <w:spacing w:val="2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b w:val="0"/>
                <w:spacing w:val="20"/>
                <w:sz w:val="36"/>
                <w:szCs w:val="36"/>
                <w:u w:val="single"/>
              </w:rPr>
              <w:t xml:space="preserve"> 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</w:rPr>
              <w:t>月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  <w:u w:val="single"/>
              </w:rPr>
              <w:t xml:space="preserve">  </w:t>
            </w:r>
            <w:r w:rsidR="005D60EC">
              <w:rPr>
                <w:rFonts w:ascii="Times New Roman" w:hAnsi="Times New Roman" w:hint="eastAsia"/>
                <w:b w:val="0"/>
                <w:spacing w:val="2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spacing w:val="20"/>
                <w:sz w:val="36"/>
                <w:szCs w:val="36"/>
                <w:u w:val="single"/>
              </w:rPr>
              <w:t xml:space="preserve">  </w:t>
            </w:r>
            <w:r w:rsidRPr="005A301B">
              <w:rPr>
                <w:rFonts w:ascii="Times New Roman" w:hAnsi="Times New Roman"/>
                <w:b w:val="0"/>
                <w:spacing w:val="20"/>
                <w:sz w:val="36"/>
                <w:szCs w:val="36"/>
              </w:rPr>
              <w:t>日</w:t>
            </w:r>
          </w:p>
        </w:tc>
      </w:tr>
    </w:tbl>
    <w:p w:rsidR="00D61C14" w:rsidRPr="00140F05" w:rsidRDefault="002D7679" w:rsidP="002D7679">
      <w:pPr>
        <w:ind w:right="-58"/>
        <w:rPr>
          <w:rFonts w:ascii="標楷體" w:eastAsia="標楷體" w:hAnsi="標楷體" w:cs="Times"/>
          <w:b/>
          <w:sz w:val="32"/>
          <w:szCs w:val="32"/>
        </w:rPr>
      </w:pPr>
      <w:r w:rsidRPr="00140F05">
        <w:rPr>
          <w:rFonts w:ascii="標楷體" w:eastAsia="標楷體" w:hAnsi="標楷體" w:cs="Times" w:hint="eastAsia"/>
          <w:b/>
          <w:sz w:val="32"/>
          <w:szCs w:val="32"/>
        </w:rPr>
        <w:lastRenderedPageBreak/>
        <w:t>個人組/資料表:</w:t>
      </w:r>
    </w:p>
    <w:tbl>
      <w:tblPr>
        <w:tblStyle w:val="a9"/>
        <w:tblW w:w="9640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702"/>
        <w:gridCol w:w="3827"/>
        <w:gridCol w:w="1418"/>
        <w:gridCol w:w="2693"/>
      </w:tblGrid>
      <w:tr w:rsidR="00E6129D" w:rsidRPr="002D7679" w:rsidTr="00BB4C9D">
        <w:trPr>
          <w:trHeight w:val="7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7F5205" w:rsidRDefault="00E6129D" w:rsidP="007F5205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7F5205">
              <w:rPr>
                <w:rFonts w:ascii="標楷體" w:eastAsia="標楷體" w:hAnsi="標楷體" w:cs="Times"/>
                <w:sz w:val="26"/>
                <w:szCs w:val="26"/>
              </w:rPr>
              <w:t>姓　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E612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29D" w:rsidRPr="002D7679" w:rsidRDefault="00E6129D" w:rsidP="00E6129D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7F5205">
              <w:rPr>
                <w:rFonts w:ascii="標楷體" w:eastAsia="標楷體" w:hAnsi="標楷體" w:cs="Times"/>
                <w:sz w:val="26"/>
                <w:szCs w:val="26"/>
              </w:rPr>
              <w:t>現職年資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6129D" w:rsidRPr="002D7679" w:rsidRDefault="00E6129D" w:rsidP="00E612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E6129D" w:rsidRPr="002D7679" w:rsidTr="00BB4C9D">
        <w:trPr>
          <w:trHeight w:val="6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7F5205" w:rsidRDefault="00E6129D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7F5205">
              <w:rPr>
                <w:rFonts w:ascii="標楷體" w:eastAsia="標楷體" w:hAnsi="標楷體" w:cs="Times"/>
                <w:sz w:val="26"/>
                <w:szCs w:val="26"/>
              </w:rPr>
              <w:t>公司名稱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E612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29D" w:rsidRPr="002D7679" w:rsidRDefault="00E6129D" w:rsidP="00E6129D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7F5205">
              <w:rPr>
                <w:rFonts w:ascii="標楷體" w:eastAsia="標楷體" w:hAnsi="標楷體" w:cs="Times"/>
                <w:sz w:val="26"/>
                <w:szCs w:val="26"/>
              </w:rPr>
              <w:t>職　　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6129D" w:rsidRPr="002D7679" w:rsidRDefault="00E6129D" w:rsidP="00E612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BB4C9D">
        <w:trPr>
          <w:trHeight w:val="7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7F5205" w:rsidRDefault="00085260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7F5205">
              <w:rPr>
                <w:rFonts w:ascii="標楷體" w:eastAsia="標楷體" w:hAnsi="標楷體" w:cs="Times"/>
                <w:sz w:val="26"/>
                <w:szCs w:val="26"/>
              </w:rPr>
              <w:t>本人電話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6447A2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E-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>
            <w:pPr>
              <w:spacing w:line="480" w:lineRule="auto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6447A2">
            <w:pPr>
              <w:jc w:val="center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聯</w:t>
            </w:r>
            <w:r w:rsidR="00920701"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絡</w:t>
            </w:r>
            <w:r w:rsidR="00920701"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窗</w:t>
            </w:r>
            <w:r w:rsidR="00920701"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口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br/>
            </w:r>
            <w:r w:rsidR="006447A2">
              <w:rPr>
                <w:rFonts w:ascii="標楷體" w:eastAsia="標楷體" w:hAnsi="標楷體" w:cs="Times" w:hint="eastAsia"/>
                <w:sz w:val="26"/>
                <w:szCs w:val="26"/>
              </w:rPr>
              <w:t>(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姓</w:t>
            </w:r>
            <w:r w:rsidR="00E6129D"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    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名</w:t>
            </w:r>
            <w:r w:rsidR="006447A2">
              <w:rPr>
                <w:rFonts w:ascii="標楷體" w:eastAsia="標楷體" w:hAnsi="標楷體" w:cs="Times" w:hint="eastAsia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D61C14" w:rsidP="006447A2">
            <w:pPr>
              <w:jc w:val="center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聯絡窗口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br/>
            </w:r>
            <w:r w:rsidR="006447A2">
              <w:rPr>
                <w:rFonts w:ascii="標楷體" w:eastAsia="標楷體" w:hAnsi="標楷體" w:cs="Times"/>
                <w:sz w:val="26"/>
                <w:szCs w:val="26"/>
              </w:rPr>
              <w:t>（電</w:t>
            </w:r>
            <w:r w:rsidR="00BB4C9D"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</w:t>
            </w:r>
            <w:r w:rsidR="006447A2">
              <w:rPr>
                <w:rFonts w:ascii="標楷體" w:eastAsia="標楷體" w:hAnsi="標楷體" w:cs="Times"/>
                <w:sz w:val="26"/>
                <w:szCs w:val="26"/>
              </w:rPr>
              <w:t>話）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D61C14" w:rsidP="006447A2">
            <w:pPr>
              <w:spacing w:line="480" w:lineRule="auto"/>
              <w:jc w:val="center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E6129D" w:rsidRPr="002D7679" w:rsidTr="00E612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E6129D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/>
                <w:sz w:val="26"/>
                <w:szCs w:val="26"/>
              </w:rPr>
              <w:t>公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司</w:t>
            </w:r>
            <w:r>
              <w:rPr>
                <w:rFonts w:ascii="標楷體" w:eastAsia="標楷體" w:hAnsi="標楷體" w:cs="Times"/>
                <w:sz w:val="26"/>
                <w:szCs w:val="26"/>
              </w:rPr>
              <w:t>人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E6129D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E6129D">
            <w:pPr>
              <w:ind w:rightChars="-61" w:right="-146"/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/>
                <w:sz w:val="26"/>
                <w:szCs w:val="26"/>
              </w:rPr>
              <w:t>部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門</w:t>
            </w:r>
            <w:r>
              <w:rPr>
                <w:rFonts w:ascii="標楷體" w:eastAsia="標楷體" w:hAnsi="標楷體" w:cs="Times"/>
                <w:sz w:val="26"/>
                <w:szCs w:val="26"/>
              </w:rPr>
              <w:t>人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29D" w:rsidRPr="002D7679" w:rsidRDefault="00E6129D" w:rsidP="006447A2">
            <w:pPr>
              <w:spacing w:line="480" w:lineRule="auto"/>
              <w:jc w:val="center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BB4C9D">
        <w:trPr>
          <w:trHeight w:val="7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聯絡地址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rPr>
          <w:trHeight w:val="6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7F5205" w:rsidP="006447A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/>
                <w:sz w:val="26"/>
                <w:szCs w:val="26"/>
              </w:rPr>
              <w:t>最高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學歷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140F05">
        <w:trPr>
          <w:trHeight w:val="15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D623F2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經　　歷　（近3項）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Default="00E6129D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1.</w:t>
            </w:r>
          </w:p>
          <w:p w:rsidR="006447A2" w:rsidRDefault="00E6129D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2.</w:t>
            </w:r>
          </w:p>
          <w:p w:rsidR="006447A2" w:rsidRPr="002D7679" w:rsidRDefault="00E6129D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3.</w:t>
            </w:r>
          </w:p>
        </w:tc>
      </w:tr>
      <w:tr w:rsidR="00D61C14" w:rsidRPr="002D7679" w:rsidTr="00BB4C9D">
        <w:trPr>
          <w:trHeight w:val="7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D623F2">
            <w:pPr>
              <w:ind w:rightChars="-45" w:right="-108"/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得獎事蹟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br/>
            </w:r>
            <w:r w:rsidRPr="00D623F2">
              <w:rPr>
                <w:rFonts w:ascii="標楷體" w:eastAsia="標楷體" w:hAnsi="標楷體" w:cs="Times"/>
                <w:spacing w:val="-18"/>
              </w:rPr>
              <w:t>(</w:t>
            </w:r>
            <w:r w:rsidR="008127D7" w:rsidRPr="00D623F2">
              <w:rPr>
                <w:rFonts w:ascii="標楷體" w:eastAsia="標楷體" w:hAnsi="標楷體" w:cs="Times"/>
                <w:spacing w:val="-18"/>
              </w:rPr>
              <w:t>若無</w:t>
            </w:r>
            <w:r w:rsidRPr="00D623F2">
              <w:rPr>
                <w:rFonts w:ascii="標楷體" w:eastAsia="標楷體" w:hAnsi="標楷體" w:cs="Times"/>
                <w:spacing w:val="-18"/>
              </w:rPr>
              <w:t>可不填</w:t>
            </w:r>
            <w:proofErr w:type="gramStart"/>
            <w:r w:rsidRPr="00D623F2">
              <w:rPr>
                <w:rFonts w:ascii="標楷體" w:eastAsia="標楷體" w:hAnsi="標楷體" w:cs="Times"/>
                <w:spacing w:val="-18"/>
              </w:rPr>
              <w:t>）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140F05">
        <w:trPr>
          <w:trHeight w:val="36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80160C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公司概況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1.產業別與主要生產產品；</w:t>
            </w:r>
          </w:p>
          <w:p w:rsidR="00D61C14" w:rsidRPr="002D7679" w:rsidRDefault="00085260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2.公司規模（員工數、資本額）；</w:t>
            </w:r>
          </w:p>
          <w:p w:rsidR="00D61C14" w:rsidRPr="002D7679" w:rsidRDefault="009D6A87" w:rsidP="00BB4C9D">
            <w:pPr>
              <w:ind w:rightChars="-104" w:right="-250"/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3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.公司背景（主要業務項目、主要客戶、主要市場、行業特色</w:t>
            </w:r>
            <w:r w:rsidR="0080160C">
              <w:rPr>
                <w:rFonts w:ascii="標楷體" w:eastAsia="標楷體" w:hAnsi="標楷體" w:cs="Times"/>
                <w:sz w:val="26"/>
                <w:szCs w:val="26"/>
              </w:rPr>
              <w:t>等）</w:t>
            </w:r>
          </w:p>
          <w:p w:rsidR="00D61C14" w:rsidRPr="002D7679" w:rsidRDefault="009D6A87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4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.公司產品特色；</w:t>
            </w:r>
          </w:p>
          <w:p w:rsidR="0080160C" w:rsidRDefault="009D6A87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5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.為了使評審能更深入了解貴公司狀況，請概述您身處產業的特</w:t>
            </w:r>
          </w:p>
          <w:p w:rsidR="00D61C14" w:rsidRPr="002D7679" w:rsidRDefault="0080160C" w:rsidP="00BB4C9D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 xml:space="preserve">  </w:t>
            </w:r>
            <w:r w:rsidR="00DC786D">
              <w:rPr>
                <w:rFonts w:ascii="標楷體" w:eastAsia="標楷體" w:hAnsi="標楷體" w:cs="Times"/>
                <w:sz w:val="26"/>
                <w:szCs w:val="26"/>
              </w:rPr>
              <w:t>色，及發展新趨勢</w:t>
            </w:r>
          </w:p>
        </w:tc>
      </w:tr>
      <w:tr w:rsidR="00D61C14" w:rsidRPr="002D7679" w:rsidTr="00BB4C9D">
        <w:trPr>
          <w:trHeight w:val="15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7F5205" w:rsidP="0080160C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>
              <w:rPr>
                <w:rFonts w:ascii="標楷體" w:eastAsia="標楷體" w:hAnsi="標楷體" w:cs="Times" w:hint="eastAsia"/>
                <w:sz w:val="26"/>
                <w:szCs w:val="26"/>
              </w:rPr>
              <w:t>參選</w:t>
            </w:r>
            <w:r w:rsidR="00085260" w:rsidRPr="002D7679">
              <w:rPr>
                <w:rFonts w:ascii="標楷體" w:eastAsia="標楷體" w:hAnsi="標楷體" w:cs="Times"/>
                <w:sz w:val="26"/>
                <w:szCs w:val="26"/>
              </w:rPr>
              <w:t>人主要負責產品或服務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80160C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您的工作內容與職責</w:t>
            </w:r>
          </w:p>
          <w:p w:rsidR="00D61C14" w:rsidRPr="002D7679" w:rsidRDefault="00085260" w:rsidP="0080160C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您對該產品或服務的關鍵貢獻</w:t>
            </w:r>
          </w:p>
        </w:tc>
      </w:tr>
      <w:tr w:rsidR="00D61C14" w:rsidRPr="002D7679" w:rsidTr="00E6129D">
        <w:trPr>
          <w:trHeight w:val="8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085260" w:rsidP="0080160C">
            <w:pPr>
              <w:jc w:val="distribute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推薦人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2D7679" w:rsidRDefault="00D61C14" w:rsidP="0080160C">
            <w:pPr>
              <w:jc w:val="both"/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140F05">
        <w:trPr>
          <w:trHeight w:val="353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lastRenderedPageBreak/>
              <w:t>創新做法，改變現況：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（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突破性或創意的做法，改變現況，為組織帶來正面效益。例如，應用人工智慧、行動銷售、新零售、第三方支付、大數據、自動化等等創新方式締造傑出績效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）</w:t>
            </w:r>
            <w:proofErr w:type="gramEnd"/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Pr="002D7679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整合內外資源，最大化績效：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請以實例說明，您如何整合組織內部部門，及供應商與客戶等資源，將績效最大化。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（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例如，在跨國營運的公司中，您以什麼方法有效整合組織，使合作各方提升效率；或是與異業結盟，提高整體經營績效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）</w:t>
            </w:r>
            <w:proofErr w:type="gramEnd"/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Pr="002D7679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管理與領導心法：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請以實例說明，您如何激勵、管理或是凝聚團隊，您的「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選用育留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」的策略，是否能為團隊勇敢開創新機會，招募合適人才。（例如，您如何帶領與您不同世代的同事或部屬，使工作遂行並激勵他們前進）</w:t>
            </w: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7349DB" w:rsidRPr="002D7679" w:rsidRDefault="007349DB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精</w:t>
            </w:r>
            <w:proofErr w:type="gramStart"/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準</w:t>
            </w:r>
            <w:proofErr w:type="gramEnd"/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執行策略、改善工作流程：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請以實例說明，您如何有效並正確執行戰略，完成工作目標，交出亮眼成果。例如利用導入新的工作法不致使排程延期、建置SOP、導入精實管理模式等等。</w:t>
            </w: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Pr="002D7679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bookmarkStart w:id="0" w:name="_GoBack"/>
            <w:bookmarkEnd w:id="0"/>
          </w:p>
          <w:p w:rsidR="007349DB" w:rsidRDefault="007349DB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7349DB" w:rsidRPr="002D7679" w:rsidRDefault="007349DB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lastRenderedPageBreak/>
              <w:t>行銷與服務策略：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請以實例說明，例如您是否為了產品推出效果絕佳的行銷策略，或是您強化改善了企業的服務流程、或改變對消費者的溝通模式，提升客戶滿意度及品牌忠誠度。</w:t>
            </w: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 w:rsidP="00402372">
            <w:pPr>
              <w:spacing w:line="260" w:lineRule="exact"/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 w:rsidP="00402372">
            <w:pPr>
              <w:spacing w:line="360" w:lineRule="exact"/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Pr="002D7679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改造技術製程或流程：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請以實例說明，例如您是否改變了製作方法、引進新型技術，節省企業生產成本，或是提高企業產品競爭力。</w:t>
            </w: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7349DB" w:rsidRDefault="007349DB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140F05" w:rsidRPr="002D7679" w:rsidRDefault="00140F05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  <w:tr w:rsidR="00D61C14" w:rsidRPr="002D7679" w:rsidTr="00E6129D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085260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  <w:b/>
                <w:sz w:val="26"/>
                <w:szCs w:val="26"/>
              </w:rPr>
              <w:t>肩負社會責任，永續經營：</w:t>
            </w:r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請以實例說明，例如您是否改善生產流程減少環境汙染、改善社會、弱勢者的工作與生活環境等等。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（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如公司如何實現環境保護、社會責任和公司治理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（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ESG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）</w:t>
            </w:r>
            <w:proofErr w:type="gramEnd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等</w:t>
            </w:r>
            <w:proofErr w:type="gramStart"/>
            <w:r w:rsidRPr="002D7679">
              <w:rPr>
                <w:rFonts w:ascii="標楷體" w:eastAsia="標楷體" w:hAnsi="標楷體" w:cs="Times"/>
                <w:sz w:val="26"/>
                <w:szCs w:val="26"/>
              </w:rPr>
              <w:t>）</w:t>
            </w:r>
            <w:proofErr w:type="gramEnd"/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 w:rsidP="00402372">
            <w:pPr>
              <w:spacing w:line="380" w:lineRule="exact"/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  <w:p w:rsidR="00D61C14" w:rsidRPr="002D7679" w:rsidRDefault="00D61C14">
            <w:pPr>
              <w:rPr>
                <w:rFonts w:ascii="標楷體" w:eastAsia="標楷體" w:hAnsi="標楷體" w:cs="Times"/>
                <w:sz w:val="26"/>
                <w:szCs w:val="26"/>
              </w:rPr>
            </w:pPr>
          </w:p>
        </w:tc>
      </w:tr>
    </w:tbl>
    <w:p w:rsidR="00085260" w:rsidRDefault="00085260" w:rsidP="00140F05">
      <w:pPr>
        <w:spacing w:line="100" w:lineRule="exact"/>
        <w:ind w:right="1922"/>
        <w:rPr>
          <w:rFonts w:ascii="標楷體" w:eastAsia="標楷體" w:hAnsi="標楷體" w:cs="Times"/>
        </w:rPr>
      </w:pPr>
      <w:r>
        <w:rPr>
          <w:rFonts w:ascii="標楷體" w:eastAsia="標楷體" w:hAnsi="標楷體" w:cs="Times" w:hint="eastAsia"/>
        </w:rPr>
        <w:t xml:space="preserve"> </w:t>
      </w:r>
    </w:p>
    <w:p w:rsidR="00DC3718" w:rsidRDefault="00DC3718" w:rsidP="00402372">
      <w:pPr>
        <w:spacing w:line="380" w:lineRule="exact"/>
        <w:ind w:right="1304"/>
        <w:rPr>
          <w:rFonts w:ascii="標楷體" w:eastAsia="標楷體" w:hAnsi="標楷體" w:cs="楷體-繁"/>
          <w:sz w:val="36"/>
          <w:szCs w:val="36"/>
        </w:rPr>
      </w:pPr>
      <w:r w:rsidRPr="00D70D0D">
        <w:rPr>
          <w:rFonts w:ascii="標楷體" w:eastAsia="標楷體" w:hAnsi="標楷體" w:cs="楷體-繁" w:hint="eastAsia"/>
          <w:sz w:val="36"/>
          <w:szCs w:val="36"/>
        </w:rPr>
        <w:t>附件</w:t>
      </w:r>
      <w:r>
        <w:rPr>
          <w:rFonts w:ascii="標楷體" w:eastAsia="標楷體" w:hAnsi="標楷體" w:cs="楷體-繁" w:hint="eastAsia"/>
          <w:sz w:val="36"/>
          <w:szCs w:val="36"/>
        </w:rPr>
        <w:t>六</w:t>
      </w:r>
    </w:p>
    <w:p w:rsidR="00D61C14" w:rsidRPr="00DC3718" w:rsidRDefault="00EB7B7D" w:rsidP="00140F05">
      <w:pPr>
        <w:spacing w:line="300" w:lineRule="exact"/>
        <w:ind w:right="-284"/>
        <w:jc w:val="center"/>
        <w:rPr>
          <w:rFonts w:ascii="標楷體" w:eastAsia="標楷體" w:hAnsi="標楷體" w:cs="楷體-繁"/>
          <w:sz w:val="36"/>
          <w:szCs w:val="36"/>
        </w:rPr>
      </w:pPr>
      <w:r w:rsidRPr="00EB7B7D">
        <w:rPr>
          <w:rFonts w:ascii="標楷體" w:eastAsia="標楷體" w:hAnsi="標楷體" w:cs="Times" w:hint="eastAsia"/>
          <w:sz w:val="32"/>
          <w:szCs w:val="32"/>
        </w:rPr>
        <w:t>參選</w:t>
      </w:r>
      <w:r w:rsidR="00085260" w:rsidRPr="00EB7B7D">
        <w:rPr>
          <w:rFonts w:ascii="標楷體" w:eastAsia="標楷體" w:hAnsi="標楷體" w:cs="Times"/>
          <w:sz w:val="32"/>
          <w:szCs w:val="32"/>
        </w:rPr>
        <w:t>人聲明書</w:t>
      </w:r>
    </w:p>
    <w:tbl>
      <w:tblPr>
        <w:tblStyle w:val="aa"/>
        <w:tblW w:w="9640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780"/>
        <w:gridCol w:w="7860"/>
      </w:tblGrid>
      <w:tr w:rsidR="00D61C14" w:rsidRPr="002D7679" w:rsidTr="00E03EE0">
        <w:trPr>
          <w:trHeight w:val="736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140F05" w:rsidRDefault="00116D67" w:rsidP="00116D67">
            <w:pPr>
              <w:ind w:right="132"/>
              <w:jc w:val="distribute"/>
              <w:rPr>
                <w:rFonts w:ascii="標楷體" w:eastAsia="標楷體" w:hAnsi="標楷體" w:cs="Times"/>
                <w:sz w:val="30"/>
                <w:szCs w:val="30"/>
              </w:rPr>
            </w:pPr>
            <w:r w:rsidRPr="00140F05">
              <w:rPr>
                <w:rFonts w:ascii="標楷體" w:eastAsia="標楷體" w:hAnsi="標楷體" w:cs="Times" w:hint="eastAsia"/>
                <w:sz w:val="30"/>
                <w:szCs w:val="30"/>
              </w:rPr>
              <w:t xml:space="preserve"> </w:t>
            </w:r>
            <w:r w:rsidR="00085260" w:rsidRPr="00140F05">
              <w:rPr>
                <w:rFonts w:ascii="標楷體" w:eastAsia="標楷體" w:hAnsi="標楷體" w:cs="Times"/>
                <w:sz w:val="30"/>
                <w:szCs w:val="30"/>
              </w:rPr>
              <w:t>姓名</w:t>
            </w:r>
          </w:p>
        </w:tc>
        <w:tc>
          <w:tcPr>
            <w:tcW w:w="7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2D7679" w:rsidRDefault="00D61C14" w:rsidP="00140F05">
            <w:pPr>
              <w:ind w:right="1920"/>
              <w:rPr>
                <w:rFonts w:ascii="標楷體" w:eastAsia="標楷體" w:hAnsi="標楷體" w:cs="Times"/>
              </w:rPr>
            </w:pPr>
          </w:p>
        </w:tc>
      </w:tr>
      <w:tr w:rsidR="00D61C14" w:rsidRPr="002D7679" w:rsidTr="00E03EE0"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14" w:rsidRPr="00140F05" w:rsidRDefault="00085260" w:rsidP="00140F05">
            <w:pPr>
              <w:spacing w:line="300" w:lineRule="exact"/>
              <w:rPr>
                <w:rFonts w:ascii="標楷體" w:eastAsia="標楷體" w:hAnsi="標楷體" w:cs="Times"/>
                <w:sz w:val="26"/>
                <w:szCs w:val="26"/>
              </w:rPr>
            </w:pPr>
            <w:r w:rsidRPr="002D7679">
              <w:rPr>
                <w:rFonts w:ascii="標楷體" w:eastAsia="標楷體" w:hAnsi="標楷體" w:cs="Times"/>
              </w:rPr>
              <w:t xml:space="preserve">    </w:t>
            </w: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本人謹擔保報名參加「</w:t>
            </w:r>
            <w:r w:rsidR="00BF0C0B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苗栗縣113</w:t>
            </w:r>
            <w:r w:rsidR="00BF0C0B" w:rsidRPr="00140F05">
              <w:rPr>
                <w:rFonts w:ascii="標楷體" w:eastAsia="標楷體" w:hAnsi="標楷體" w:cs="Times"/>
                <w:sz w:val="26"/>
                <w:szCs w:val="26"/>
              </w:rPr>
              <w:t>年</w:t>
            </w:r>
            <w:r w:rsidR="00BF0C0B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卓越菁英獎</w:t>
            </w: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」所附資料無標示不實，或侵犯他人智慧財產權之情事，且已確實了解並遵守徵選簡章相關注意事項。</w:t>
            </w:r>
          </w:p>
          <w:p w:rsidR="00D61C14" w:rsidRPr="00140F05" w:rsidRDefault="007D6E63" w:rsidP="00140F05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60" w:hanging="360"/>
              <w:rPr>
                <w:rFonts w:ascii="標楷體" w:eastAsia="標楷體" w:hAnsi="標楷體" w:cs="Times"/>
                <w:sz w:val="26"/>
                <w:szCs w:val="26"/>
              </w:rPr>
            </w:pP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本人徵選所附資料若有不實或違反規定者，</w:t>
            </w:r>
            <w:r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及</w:t>
            </w:r>
            <w:r w:rsidR="00085260" w:rsidRPr="00140F05">
              <w:rPr>
                <w:rFonts w:ascii="標楷體" w:eastAsia="標楷體" w:hAnsi="標楷體" w:cs="Times"/>
                <w:sz w:val="26"/>
                <w:szCs w:val="26"/>
              </w:rPr>
              <w:t>過去無任何違反法律之判刑紀錄；如經查出有違法事蹟，主辦單位有權取消參選資格，得獎者亦應取消其得獎資格。</w:t>
            </w:r>
          </w:p>
          <w:p w:rsidR="00D61C14" w:rsidRPr="00140F05" w:rsidRDefault="00085260" w:rsidP="00140F05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60" w:hanging="360"/>
              <w:rPr>
                <w:rFonts w:ascii="標楷體" w:eastAsia="標楷體" w:hAnsi="標楷體" w:cs="Times"/>
                <w:sz w:val="26"/>
                <w:szCs w:val="26"/>
              </w:rPr>
            </w:pP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如因本人之違法行為，導致「</w:t>
            </w:r>
            <w:r w:rsidR="00BF0C0B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苗栗縣113</w:t>
            </w:r>
            <w:r w:rsidR="00BF0C0B" w:rsidRPr="00140F05">
              <w:rPr>
                <w:rFonts w:ascii="標楷體" w:eastAsia="標楷體" w:hAnsi="標楷體" w:cs="Times"/>
                <w:sz w:val="26"/>
                <w:szCs w:val="26"/>
              </w:rPr>
              <w:t>年</w:t>
            </w:r>
            <w:r w:rsidR="00BF0C0B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卓越菁英獎</w:t>
            </w: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」主辦單位涉及訴訟及其他不利處分，主辦單位得請求本人賠償一切之損害。</w:t>
            </w:r>
          </w:p>
          <w:p w:rsidR="00D61C14" w:rsidRPr="002D7679" w:rsidRDefault="00085260" w:rsidP="00140F05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60" w:hanging="360"/>
              <w:rPr>
                <w:rFonts w:ascii="標楷體" w:eastAsia="標楷體" w:hAnsi="標楷體" w:cs="Times"/>
              </w:rPr>
            </w:pP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本人若入選「</w:t>
            </w:r>
            <w:r w:rsidR="006C3000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苗栗縣113</w:t>
            </w:r>
            <w:r w:rsidR="006C3000" w:rsidRPr="00140F05">
              <w:rPr>
                <w:rFonts w:ascii="標楷體" w:eastAsia="標楷體" w:hAnsi="標楷體" w:cs="Times"/>
                <w:sz w:val="26"/>
                <w:szCs w:val="26"/>
              </w:rPr>
              <w:t>年</w:t>
            </w:r>
            <w:r w:rsidR="006C3000" w:rsidRPr="00140F05">
              <w:rPr>
                <w:rFonts w:ascii="標楷體" w:eastAsia="標楷體" w:hAnsi="標楷體" w:cs="Times" w:hint="eastAsia"/>
                <w:sz w:val="26"/>
                <w:szCs w:val="26"/>
              </w:rPr>
              <w:t>卓越菁英獎</w:t>
            </w:r>
            <w:r w:rsidR="00DC3718" w:rsidRPr="00140F05">
              <w:rPr>
                <w:rFonts w:ascii="標楷體" w:eastAsia="標楷體" w:hAnsi="標楷體" w:cs="Times"/>
                <w:sz w:val="26"/>
                <w:szCs w:val="26"/>
              </w:rPr>
              <w:t>」，願意配合參加主辦單位舉行之頒獎活動，並同意主辦單位為本活動報導與宣傳時</w:t>
            </w:r>
            <w:r w:rsidRPr="00140F05">
              <w:rPr>
                <w:rFonts w:ascii="標楷體" w:eastAsia="標楷體" w:hAnsi="標楷體" w:cs="Times"/>
                <w:sz w:val="26"/>
                <w:szCs w:val="26"/>
              </w:rPr>
              <w:t>。</w:t>
            </w:r>
          </w:p>
        </w:tc>
      </w:tr>
      <w:tr w:rsidR="00D61C14" w:rsidRPr="002D7679" w:rsidTr="00E03EE0">
        <w:trPr>
          <w:trHeight w:val="518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140F05" w:rsidRDefault="00085260" w:rsidP="00140F05">
            <w:pPr>
              <w:ind w:right="-250"/>
              <w:jc w:val="center"/>
              <w:rPr>
                <w:rFonts w:ascii="標楷體" w:eastAsia="標楷體" w:hAnsi="標楷體" w:cs="Times"/>
                <w:sz w:val="30"/>
                <w:szCs w:val="30"/>
              </w:rPr>
            </w:pPr>
            <w:r w:rsidRPr="00140F05">
              <w:rPr>
                <w:rFonts w:ascii="標楷體" w:eastAsia="標楷體" w:hAnsi="標楷體" w:cs="Times"/>
                <w:sz w:val="30"/>
                <w:szCs w:val="30"/>
              </w:rPr>
              <w:t>中華民國    年     月    日</w:t>
            </w:r>
          </w:p>
        </w:tc>
      </w:tr>
      <w:tr w:rsidR="00D61C14" w:rsidRPr="002D7679" w:rsidTr="00E03EE0">
        <w:trPr>
          <w:trHeight w:val="690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14" w:rsidRPr="00140F05" w:rsidRDefault="00EB7B7D" w:rsidP="00116D67">
            <w:pPr>
              <w:ind w:right="1920"/>
              <w:jc w:val="both"/>
              <w:rPr>
                <w:rFonts w:ascii="標楷體" w:eastAsia="標楷體" w:hAnsi="標楷體" w:cs="Times"/>
                <w:sz w:val="30"/>
                <w:szCs w:val="30"/>
              </w:rPr>
            </w:pPr>
            <w:r w:rsidRPr="00140F05">
              <w:rPr>
                <w:rFonts w:ascii="標楷體" w:eastAsia="標楷體" w:hAnsi="標楷體" w:cs="Times" w:hint="eastAsia"/>
                <w:sz w:val="30"/>
                <w:szCs w:val="30"/>
              </w:rPr>
              <w:t>參選</w:t>
            </w:r>
            <w:r w:rsidR="00085260" w:rsidRPr="00140F05">
              <w:rPr>
                <w:rFonts w:ascii="標楷體" w:eastAsia="標楷體" w:hAnsi="標楷體" w:cs="Times"/>
                <w:sz w:val="30"/>
                <w:szCs w:val="30"/>
              </w:rPr>
              <w:t>人簽章（請親簽）：</w:t>
            </w:r>
          </w:p>
        </w:tc>
      </w:tr>
    </w:tbl>
    <w:p w:rsidR="00D61C14" w:rsidRPr="00402372" w:rsidRDefault="00D61C14" w:rsidP="00402372">
      <w:pPr>
        <w:spacing w:line="240" w:lineRule="exact"/>
        <w:ind w:right="1922"/>
        <w:rPr>
          <w:rFonts w:ascii="標楷體" w:eastAsia="標楷體" w:hAnsi="標楷體" w:cs="楷體-繁"/>
        </w:rPr>
      </w:pPr>
    </w:p>
    <w:sectPr w:rsidR="00D61C14" w:rsidRPr="00402372" w:rsidSect="00402372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E3" w:rsidRDefault="001740E3" w:rsidP="007D6E63">
      <w:r>
        <w:separator/>
      </w:r>
    </w:p>
  </w:endnote>
  <w:endnote w:type="continuationSeparator" w:id="0">
    <w:p w:rsidR="001740E3" w:rsidRDefault="001740E3" w:rsidP="007D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體-繁">
    <w:altName w:val="Calibri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E3" w:rsidRDefault="001740E3" w:rsidP="007D6E63">
      <w:r>
        <w:separator/>
      </w:r>
    </w:p>
  </w:footnote>
  <w:footnote w:type="continuationSeparator" w:id="0">
    <w:p w:rsidR="001740E3" w:rsidRDefault="001740E3" w:rsidP="007D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B56"/>
    <w:multiLevelType w:val="multilevel"/>
    <w:tmpl w:val="902431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EC6BC5"/>
    <w:multiLevelType w:val="multilevel"/>
    <w:tmpl w:val="6CD241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4B6D5C"/>
    <w:multiLevelType w:val="multilevel"/>
    <w:tmpl w:val="5D16B2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2C182A"/>
    <w:multiLevelType w:val="multilevel"/>
    <w:tmpl w:val="7F9CEF40"/>
    <w:lvl w:ilvl="0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2F402C"/>
    <w:multiLevelType w:val="multilevel"/>
    <w:tmpl w:val="2A742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A41AAB"/>
    <w:multiLevelType w:val="multilevel"/>
    <w:tmpl w:val="AC0AAB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985665"/>
    <w:multiLevelType w:val="multilevel"/>
    <w:tmpl w:val="4A8C4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F8C1AA3"/>
    <w:multiLevelType w:val="multilevel"/>
    <w:tmpl w:val="32C899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0C685F"/>
    <w:multiLevelType w:val="multilevel"/>
    <w:tmpl w:val="9E5476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84F3A16"/>
    <w:multiLevelType w:val="multilevel"/>
    <w:tmpl w:val="2FC4FF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14"/>
    <w:rsid w:val="000731F5"/>
    <w:rsid w:val="00074617"/>
    <w:rsid w:val="00085260"/>
    <w:rsid w:val="0008676B"/>
    <w:rsid w:val="00105651"/>
    <w:rsid w:val="00112F7E"/>
    <w:rsid w:val="00116D67"/>
    <w:rsid w:val="00140F05"/>
    <w:rsid w:val="00170082"/>
    <w:rsid w:val="001740E3"/>
    <w:rsid w:val="002D7679"/>
    <w:rsid w:val="00402372"/>
    <w:rsid w:val="00404ABD"/>
    <w:rsid w:val="00422553"/>
    <w:rsid w:val="005A6679"/>
    <w:rsid w:val="005D60EC"/>
    <w:rsid w:val="005F11F2"/>
    <w:rsid w:val="006447A2"/>
    <w:rsid w:val="006C3000"/>
    <w:rsid w:val="007349DB"/>
    <w:rsid w:val="00775FB5"/>
    <w:rsid w:val="007D6E63"/>
    <w:rsid w:val="007F5205"/>
    <w:rsid w:val="0080160C"/>
    <w:rsid w:val="008127D7"/>
    <w:rsid w:val="008247BC"/>
    <w:rsid w:val="00845AE7"/>
    <w:rsid w:val="00855E04"/>
    <w:rsid w:val="008E2EC8"/>
    <w:rsid w:val="00916B35"/>
    <w:rsid w:val="00920701"/>
    <w:rsid w:val="00992564"/>
    <w:rsid w:val="009D6A87"/>
    <w:rsid w:val="00BA3EB7"/>
    <w:rsid w:val="00BB4C9D"/>
    <w:rsid w:val="00BE414B"/>
    <w:rsid w:val="00BF0C0B"/>
    <w:rsid w:val="00C04294"/>
    <w:rsid w:val="00C6539F"/>
    <w:rsid w:val="00D0516C"/>
    <w:rsid w:val="00D61C14"/>
    <w:rsid w:val="00D623F2"/>
    <w:rsid w:val="00D70D0D"/>
    <w:rsid w:val="00DC3718"/>
    <w:rsid w:val="00DC786D"/>
    <w:rsid w:val="00E03EE0"/>
    <w:rsid w:val="00E6129D"/>
    <w:rsid w:val="00EB7B7D"/>
    <w:rsid w:val="00ED1953"/>
    <w:rsid w:val="00F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5061E"/>
    <w:pPr>
      <w:ind w:leftChars="200" w:left="480"/>
    </w:pPr>
  </w:style>
  <w:style w:type="character" w:styleId="a5">
    <w:name w:val="Hyperlink"/>
    <w:basedOn w:val="a0"/>
    <w:uiPriority w:val="99"/>
    <w:unhideWhenUsed/>
    <w:rsid w:val="00CC51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139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8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表"/>
    <w:basedOn w:val="ac"/>
    <w:qFormat/>
    <w:rsid w:val="00F4288A"/>
    <w:pPr>
      <w:snapToGrid w:val="0"/>
      <w:spacing w:beforeLines="50"/>
      <w:jc w:val="center"/>
    </w:pPr>
    <w:rPr>
      <w:rFonts w:ascii="標楷體" w:eastAsia="標楷體" w:hAnsi="標楷體" w:cs="Times New Roman"/>
      <w:bCs/>
      <w:color w:val="000000"/>
      <w:kern w:val="2"/>
      <w:sz w:val="28"/>
      <w:szCs w:val="24"/>
    </w:rPr>
  </w:style>
  <w:style w:type="table" w:styleId="-3">
    <w:name w:val="Light Shading Accent 3"/>
    <w:basedOn w:val="a1"/>
    <w:uiPriority w:val="60"/>
    <w:rsid w:val="00F4288A"/>
    <w:pPr>
      <w:widowControl/>
    </w:pPr>
    <w:rPr>
      <w:rFonts w:ascii="Times New Roman" w:eastAsia="新細明體" w:hAnsi="Times New Roman" w:cs="Times New Roman"/>
      <w:color w:val="7B7B7B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caption"/>
    <w:basedOn w:val="a"/>
    <w:next w:val="a"/>
    <w:uiPriority w:val="35"/>
    <w:semiHidden/>
    <w:unhideWhenUsed/>
    <w:qFormat/>
    <w:rsid w:val="00F4288A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D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D6E6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D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D6E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5061E"/>
    <w:pPr>
      <w:ind w:leftChars="200" w:left="480"/>
    </w:pPr>
  </w:style>
  <w:style w:type="character" w:styleId="a5">
    <w:name w:val="Hyperlink"/>
    <w:basedOn w:val="a0"/>
    <w:uiPriority w:val="99"/>
    <w:unhideWhenUsed/>
    <w:rsid w:val="00CC51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139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8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表"/>
    <w:basedOn w:val="ac"/>
    <w:qFormat/>
    <w:rsid w:val="00F4288A"/>
    <w:pPr>
      <w:snapToGrid w:val="0"/>
      <w:spacing w:beforeLines="50"/>
      <w:jc w:val="center"/>
    </w:pPr>
    <w:rPr>
      <w:rFonts w:ascii="標楷體" w:eastAsia="標楷體" w:hAnsi="標楷體" w:cs="Times New Roman"/>
      <w:bCs/>
      <w:color w:val="000000"/>
      <w:kern w:val="2"/>
      <w:sz w:val="28"/>
      <w:szCs w:val="24"/>
    </w:rPr>
  </w:style>
  <w:style w:type="table" w:styleId="-3">
    <w:name w:val="Light Shading Accent 3"/>
    <w:basedOn w:val="a1"/>
    <w:uiPriority w:val="60"/>
    <w:rsid w:val="00F4288A"/>
    <w:pPr>
      <w:widowControl/>
    </w:pPr>
    <w:rPr>
      <w:rFonts w:ascii="Times New Roman" w:eastAsia="新細明體" w:hAnsi="Times New Roman" w:cs="Times New Roman"/>
      <w:color w:val="7B7B7B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caption"/>
    <w:basedOn w:val="a"/>
    <w:next w:val="a"/>
    <w:uiPriority w:val="35"/>
    <w:semiHidden/>
    <w:unhideWhenUsed/>
    <w:qFormat/>
    <w:rsid w:val="00F4288A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D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D6E6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D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D6E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eHnjCoW5hOXxgtOVaSflcxAyQ==">CgMxLjA4AHIhMUprWDJoY2Mzb3dsVDRKaDFmQ0tFUXEwaldHak5SckVy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Mlic</cp:lastModifiedBy>
  <cp:revision>63</cp:revision>
  <cp:lastPrinted>2024-02-21T01:06:00Z</cp:lastPrinted>
  <dcterms:created xsi:type="dcterms:W3CDTF">2023-06-08T07:19:00Z</dcterms:created>
  <dcterms:modified xsi:type="dcterms:W3CDTF">2024-05-20T03:50:00Z</dcterms:modified>
</cp:coreProperties>
</file>