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F0" w:rsidRPr="00EB61F0" w:rsidRDefault="00EB61F0" w:rsidP="00EB61F0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EB61F0">
        <w:rPr>
          <w:rFonts w:ascii="標楷體" w:eastAsia="標楷體" w:hAnsi="標楷體" w:hint="eastAsia"/>
          <w:sz w:val="40"/>
          <w:szCs w:val="40"/>
        </w:rPr>
        <w:t>苗栗縣110年金質工業廠商卓越獎表揚活動徵選辦法</w:t>
      </w:r>
    </w:p>
    <w:p w:rsidR="00EB61F0" w:rsidRPr="00B50675" w:rsidRDefault="00EB61F0" w:rsidP="0040221E">
      <w:pPr>
        <w:spacing w:line="380" w:lineRule="exact"/>
        <w:rPr>
          <w:rFonts w:ascii="標楷體" w:eastAsia="標楷體" w:hAnsi="標楷體"/>
          <w:sz w:val="30"/>
          <w:szCs w:val="30"/>
        </w:rPr>
      </w:pPr>
      <w:r w:rsidRPr="00B50675">
        <w:rPr>
          <w:rFonts w:ascii="標楷體" w:eastAsia="標楷體" w:hAnsi="標楷體" w:hint="eastAsia"/>
          <w:sz w:val="30"/>
          <w:szCs w:val="30"/>
        </w:rPr>
        <w:t>壹、參與方式:</w:t>
      </w:r>
    </w:p>
    <w:p w:rsidR="00EB61F0" w:rsidRPr="00E05A02" w:rsidRDefault="00531533" w:rsidP="000B5362">
      <w:pPr>
        <w:autoSpaceDE w:val="0"/>
        <w:autoSpaceDN w:val="0"/>
        <w:spacing w:line="320" w:lineRule="exact"/>
        <w:ind w:right="-1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000000"/>
          <w:sz w:val="28"/>
          <w:szCs w:val="28"/>
        </w:rPr>
        <w:t xml:space="preserve"> </w:t>
      </w:r>
      <w:r w:rsidRPr="004E3510">
        <w:rPr>
          <w:rFonts w:ascii="標楷體" w:eastAsia="標楷體" w:hAnsi="標楷體" w:cs="SimSun" w:hint="eastAsia"/>
          <w:b/>
          <w:color w:val="000000"/>
          <w:spacing w:val="10"/>
          <w:sz w:val="28"/>
          <w:szCs w:val="28"/>
        </w:rPr>
        <w:t xml:space="preserve">  </w:t>
      </w:r>
      <w:r w:rsidRPr="006F5901">
        <w:rPr>
          <w:rFonts w:ascii="標楷體" w:eastAsia="標楷體" w:hAnsi="標楷體" w:cs="SimSun" w:hint="eastAsia"/>
          <w:b/>
          <w:color w:val="000000"/>
          <w:spacing w:val="6"/>
          <w:sz w:val="28"/>
          <w:szCs w:val="28"/>
        </w:rPr>
        <w:t xml:space="preserve"> </w:t>
      </w:r>
      <w:r w:rsidR="00EB61F0" w:rsidRPr="006F5901">
        <w:rPr>
          <w:rFonts w:ascii="標楷體" w:eastAsia="標楷體" w:hAnsi="標楷體" w:cs="SimSun" w:hint="eastAsia"/>
          <w:color w:val="000000"/>
          <w:spacing w:val="6"/>
          <w:sz w:val="28"/>
          <w:szCs w:val="28"/>
        </w:rPr>
        <w:t xml:space="preserve"> </w:t>
      </w:r>
      <w:r w:rsidR="00EB61F0" w:rsidRPr="00E05A02">
        <w:rPr>
          <w:rFonts w:ascii="標楷體" w:eastAsia="標楷體" w:hAnsi="標楷體" w:cs="SimSun" w:hint="eastAsia"/>
          <w:color w:val="000000"/>
          <w:sz w:val="28"/>
          <w:szCs w:val="28"/>
        </w:rPr>
        <w:t>一、</w:t>
      </w:r>
      <w:proofErr w:type="gramStart"/>
      <w:r w:rsidR="00CC419A" w:rsidRPr="00E05A02">
        <w:rPr>
          <w:rFonts w:ascii="標楷體" w:eastAsia="標楷體" w:hAnsi="標楷體" w:cs="SimSun"/>
          <w:color w:val="000000"/>
          <w:spacing w:val="-1"/>
          <w:sz w:val="28"/>
          <w:szCs w:val="28"/>
        </w:rPr>
        <w:t>採</w:t>
      </w:r>
      <w:proofErr w:type="gramEnd"/>
      <w:r w:rsidR="00CC419A" w:rsidRPr="00E05A02">
        <w:rPr>
          <w:rFonts w:ascii="標楷體" w:eastAsia="標楷體" w:hAnsi="標楷體" w:cs="SimSun"/>
          <w:color w:val="000000"/>
          <w:spacing w:val="-1"/>
          <w:sz w:val="28"/>
          <w:szCs w:val="28"/>
        </w:rPr>
        <w:t>通訊報名或親自送達，參選</w:t>
      </w:r>
      <w:r w:rsidR="00CC419A" w:rsidRPr="00E05A02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廠商</w:t>
      </w:r>
      <w:r w:rsidR="00CC419A" w:rsidRPr="00E05A02">
        <w:rPr>
          <w:rFonts w:ascii="標楷體" w:eastAsia="標楷體" w:hAnsi="標楷體" w:cs="SimSun"/>
          <w:color w:val="000000"/>
          <w:spacing w:val="-1"/>
          <w:sz w:val="28"/>
          <w:szCs w:val="28"/>
        </w:rPr>
        <w:t>應以</w:t>
      </w:r>
      <w:r w:rsidR="00CC419A" w:rsidRPr="00E05A02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廠商</w:t>
      </w:r>
      <w:r w:rsidR="00EB61F0" w:rsidRPr="00E05A02">
        <w:rPr>
          <w:rFonts w:ascii="標楷體" w:eastAsia="標楷體" w:hAnsi="標楷體" w:cs="SimSun"/>
          <w:color w:val="000000"/>
          <w:spacing w:val="-1"/>
          <w:sz w:val="28"/>
          <w:szCs w:val="28"/>
        </w:rPr>
        <w:t>主體提出</w:t>
      </w:r>
      <w:r w:rsidR="00EB61F0" w:rsidRPr="00E05A02">
        <w:rPr>
          <w:rFonts w:ascii="標楷體" w:eastAsia="標楷體" w:hAnsi="標楷體" w:cs="SimSun"/>
          <w:color w:val="000000"/>
          <w:spacing w:val="9"/>
          <w:sz w:val="28"/>
          <w:szCs w:val="28"/>
        </w:rPr>
        <w:t>；</w:t>
      </w:r>
      <w:r w:rsidR="00EB61F0" w:rsidRPr="00E05A02">
        <w:rPr>
          <w:rFonts w:ascii="標楷體" w:eastAsia="標楷體" w:hAnsi="標楷體" w:cs="SimSun"/>
          <w:color w:val="000000"/>
          <w:spacing w:val="-1"/>
          <w:sz w:val="28"/>
          <w:szCs w:val="28"/>
        </w:rPr>
        <w:t>如</w:t>
      </w:r>
      <w:r w:rsidRPr="00E05A02">
        <w:rPr>
          <w:rFonts w:ascii="標楷體" w:eastAsia="標楷體" w:hAnsi="標楷體" w:cs="SimSun"/>
          <w:color w:val="000000"/>
          <w:spacing w:val="-1"/>
          <w:sz w:val="28"/>
          <w:szCs w:val="28"/>
        </w:rPr>
        <w:t>同</w:t>
      </w:r>
      <w:proofErr w:type="gramStart"/>
      <w:r w:rsidRPr="00E05A02">
        <w:rPr>
          <w:rFonts w:ascii="標楷體" w:eastAsia="標楷體" w:hAnsi="標楷體" w:cs="SimSun"/>
          <w:color w:val="000000"/>
          <w:spacing w:val="-1"/>
          <w:sz w:val="28"/>
          <w:szCs w:val="28"/>
        </w:rPr>
        <w:t>一</w:t>
      </w:r>
      <w:proofErr w:type="gramEnd"/>
      <w:r w:rsidRPr="00E05A02">
        <w:rPr>
          <w:rFonts w:ascii="標楷體" w:eastAsia="標楷體" w:hAnsi="標楷體" w:cs="SimSun" w:hint="eastAsia"/>
          <w:color w:val="000000"/>
          <w:sz w:val="28"/>
          <w:szCs w:val="28"/>
        </w:rPr>
        <w:t>廠商</w:t>
      </w:r>
      <w:r w:rsidR="004E3510" w:rsidRPr="00E05A02">
        <w:rPr>
          <w:rFonts w:ascii="標楷體" w:eastAsia="標楷體" w:hAnsi="標楷體" w:cs="SimSun"/>
          <w:color w:val="000000"/>
          <w:sz w:val="28"/>
          <w:szCs w:val="28"/>
        </w:rPr>
        <w:t>有</w:t>
      </w:r>
    </w:p>
    <w:p w:rsidR="00EB61F0" w:rsidRPr="00531533" w:rsidRDefault="00531533" w:rsidP="000B5362">
      <w:pPr>
        <w:autoSpaceDE w:val="0"/>
        <w:autoSpaceDN w:val="0"/>
        <w:spacing w:before="3" w:line="320" w:lineRule="exact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      </w:t>
      </w:r>
      <w:r w:rsidRPr="00D54033">
        <w:rPr>
          <w:rFonts w:ascii="標楷體" w:eastAsia="標楷體" w:hAnsi="標楷體" w:cs="SimSun" w:hint="eastAsia"/>
          <w:color w:val="000000"/>
          <w:spacing w:val="16"/>
          <w:sz w:val="28"/>
          <w:szCs w:val="28"/>
        </w:rPr>
        <w:t xml:space="preserve">  </w:t>
      </w:r>
      <w:r w:rsidR="00EB61F0" w:rsidRPr="00E05A02">
        <w:rPr>
          <w:rFonts w:ascii="標楷體" w:eastAsia="標楷體" w:hAnsi="標楷體" w:cs="SimSun"/>
          <w:color w:val="000000"/>
          <w:sz w:val="28"/>
          <w:szCs w:val="28"/>
        </w:rPr>
        <w:t>多個分支機構者，得推派其中一個分支機構代表參</w:t>
      </w:r>
      <w:r w:rsidR="00EB61F0" w:rsidRPr="00E05A02">
        <w:rPr>
          <w:rFonts w:ascii="標楷體" w:eastAsia="標楷體" w:hAnsi="標楷體" w:cs="SimSun"/>
          <w:color w:val="000000"/>
          <w:spacing w:val="-1"/>
          <w:sz w:val="28"/>
          <w:szCs w:val="28"/>
        </w:rPr>
        <w:t>選。</w:t>
      </w:r>
    </w:p>
    <w:p w:rsidR="00E974BC" w:rsidRDefault="00531533" w:rsidP="00E974BC">
      <w:pPr>
        <w:spacing w:line="320" w:lineRule="exact"/>
        <w:rPr>
          <w:rFonts w:ascii="標楷體" w:eastAsia="標楷體" w:hAnsi="標楷體" w:cs="SimSun" w:hint="eastAsia"/>
          <w:color w:val="000000"/>
          <w:spacing w:val="-7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   </w:t>
      </w:r>
      <w:r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 xml:space="preserve">  二</w:t>
      </w:r>
      <w:r w:rsidR="00EB61F0"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、</w:t>
      </w:r>
      <w:r w:rsidR="00EB61F0" w:rsidRPr="00E05A02">
        <w:rPr>
          <w:rFonts w:ascii="標楷體" w:eastAsia="標楷體" w:hAnsi="標楷體" w:cs="SimSun"/>
          <w:color w:val="000000"/>
          <w:sz w:val="28"/>
          <w:szCs w:val="28"/>
        </w:rPr>
        <w:t>報名時間：</w:t>
      </w:r>
      <w:r w:rsidR="00EB61F0" w:rsidRPr="00E05A02">
        <w:rPr>
          <w:rFonts w:ascii="標楷體" w:eastAsia="標楷體" w:hAnsi="標楷體" w:cs="SimSun"/>
          <w:color w:val="000000"/>
          <w:spacing w:val="-14"/>
          <w:sz w:val="28"/>
          <w:szCs w:val="28"/>
        </w:rPr>
        <w:t>即日起至</w:t>
      </w:r>
      <w:r w:rsidR="00EB61F0" w:rsidRPr="00E05A02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="00E215B9" w:rsidRPr="00E05A02">
        <w:rPr>
          <w:rFonts w:ascii="標楷體" w:eastAsia="標楷體" w:hAnsi="標楷體" w:cs="SimSun"/>
          <w:color w:val="000000"/>
          <w:spacing w:val="-6"/>
          <w:sz w:val="28"/>
          <w:szCs w:val="28"/>
        </w:rPr>
        <w:t>1</w:t>
      </w:r>
      <w:r w:rsidR="00E215B9" w:rsidRPr="00E05A02">
        <w:rPr>
          <w:rFonts w:ascii="標楷體" w:eastAsia="標楷體" w:hAnsi="標楷體" w:cs="SimSun" w:hint="eastAsia"/>
          <w:color w:val="000000"/>
          <w:spacing w:val="-6"/>
          <w:sz w:val="28"/>
          <w:szCs w:val="28"/>
        </w:rPr>
        <w:t>10</w:t>
      </w:r>
      <w:r w:rsidR="00EB61F0" w:rsidRPr="00E05A02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="00EB61F0" w:rsidRPr="00E05A02">
        <w:rPr>
          <w:rFonts w:ascii="標楷體" w:eastAsia="標楷體" w:hAnsi="標楷體" w:cs="SimSun"/>
          <w:color w:val="000000"/>
          <w:spacing w:val="-14"/>
          <w:sz w:val="28"/>
          <w:szCs w:val="28"/>
        </w:rPr>
        <w:t>年</w:t>
      </w:r>
      <w:r w:rsidR="00EB61F0" w:rsidRPr="00E05A02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="00E215B9" w:rsidRPr="00E05A02">
        <w:rPr>
          <w:rFonts w:ascii="標楷體" w:eastAsia="標楷體" w:hAnsi="標楷體" w:cs="SimSun" w:hint="eastAsia"/>
          <w:color w:val="000000"/>
          <w:spacing w:val="-6"/>
          <w:sz w:val="28"/>
          <w:szCs w:val="28"/>
        </w:rPr>
        <w:t>5</w:t>
      </w:r>
      <w:r w:rsidR="00EB61F0" w:rsidRPr="00E05A02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="00EB61F0" w:rsidRPr="00E05A02">
        <w:rPr>
          <w:rFonts w:ascii="標楷體" w:eastAsia="標楷體" w:hAnsi="標楷體" w:cs="SimSun"/>
          <w:color w:val="000000"/>
          <w:spacing w:val="-14"/>
          <w:sz w:val="28"/>
          <w:szCs w:val="28"/>
        </w:rPr>
        <w:t>月</w:t>
      </w:r>
      <w:r w:rsidR="00EB61F0" w:rsidRPr="00E05A02">
        <w:rPr>
          <w:rFonts w:ascii="標楷體" w:eastAsia="標楷體" w:hAnsi="標楷體" w:cs="SimSun"/>
          <w:spacing w:val="-7"/>
          <w:sz w:val="28"/>
          <w:szCs w:val="28"/>
        </w:rPr>
        <w:t xml:space="preserve"> </w:t>
      </w:r>
      <w:r w:rsidR="00E215B9" w:rsidRPr="00E05A02">
        <w:rPr>
          <w:rFonts w:ascii="標楷體" w:eastAsia="標楷體" w:hAnsi="標楷體" w:cs="SimSun" w:hint="eastAsia"/>
          <w:spacing w:val="-7"/>
          <w:sz w:val="28"/>
          <w:szCs w:val="28"/>
        </w:rPr>
        <w:t>3</w:t>
      </w:r>
      <w:r w:rsidR="00E215B9" w:rsidRPr="00E05A02">
        <w:rPr>
          <w:rFonts w:ascii="標楷體" w:eastAsia="標楷體" w:hAnsi="標楷體" w:cs="SimSun" w:hint="eastAsia"/>
          <w:color w:val="000000"/>
          <w:spacing w:val="-7"/>
          <w:sz w:val="28"/>
          <w:szCs w:val="28"/>
        </w:rPr>
        <w:t>1</w:t>
      </w:r>
      <w:r w:rsidR="00EB61F0" w:rsidRPr="00E05A02">
        <w:rPr>
          <w:rFonts w:ascii="標楷體" w:eastAsia="標楷體" w:hAnsi="標楷體" w:cs="SimSun"/>
          <w:spacing w:val="-6"/>
          <w:sz w:val="28"/>
          <w:szCs w:val="28"/>
        </w:rPr>
        <w:t xml:space="preserve"> </w:t>
      </w:r>
      <w:r w:rsidR="00EB61F0" w:rsidRPr="00E05A02">
        <w:rPr>
          <w:rFonts w:ascii="標楷體" w:eastAsia="標楷體" w:hAnsi="標楷體" w:cs="SimSun"/>
          <w:color w:val="000000"/>
          <w:spacing w:val="-12"/>
          <w:sz w:val="28"/>
          <w:szCs w:val="28"/>
        </w:rPr>
        <w:t>日</w:t>
      </w:r>
      <w:r w:rsidR="00EB61F0" w:rsidRPr="00E05A02">
        <w:rPr>
          <w:rFonts w:ascii="標楷體" w:eastAsia="標楷體" w:hAnsi="標楷體" w:cs="SimSun"/>
          <w:color w:val="000000"/>
          <w:spacing w:val="-7"/>
          <w:sz w:val="28"/>
          <w:szCs w:val="28"/>
        </w:rPr>
        <w:t>(</w:t>
      </w:r>
      <w:proofErr w:type="gramStart"/>
      <w:r w:rsidR="00E215B9"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一</w:t>
      </w:r>
      <w:proofErr w:type="gramEnd"/>
      <w:r w:rsidR="00EB61F0" w:rsidRPr="00E05A02">
        <w:rPr>
          <w:rFonts w:ascii="標楷體" w:eastAsia="標楷體" w:hAnsi="標楷體" w:cs="SimSun"/>
          <w:color w:val="000000"/>
          <w:spacing w:val="-7"/>
          <w:sz w:val="28"/>
          <w:szCs w:val="28"/>
        </w:rPr>
        <w:t>)</w:t>
      </w:r>
      <w:r w:rsidR="00E215B9" w:rsidRPr="00E05A02">
        <w:rPr>
          <w:rFonts w:ascii="SimSun" w:eastAsia="SimSun" w:hAnsi="SimSun" w:cs="SimSun"/>
          <w:color w:val="000000"/>
          <w:spacing w:val="-19"/>
          <w:kern w:val="0"/>
          <w:sz w:val="28"/>
          <w:szCs w:val="28"/>
        </w:rPr>
        <w:t xml:space="preserve"> </w:t>
      </w:r>
      <w:r w:rsidR="00E215B9" w:rsidRPr="00E05A02">
        <w:rPr>
          <w:rFonts w:ascii="標楷體" w:eastAsia="標楷體" w:hAnsi="標楷體" w:cs="SimSun"/>
          <w:color w:val="000000"/>
          <w:spacing w:val="-7"/>
          <w:sz w:val="28"/>
          <w:szCs w:val="28"/>
        </w:rPr>
        <w:t xml:space="preserve">下午 </w:t>
      </w:r>
      <w:r w:rsidR="00E215B9" w:rsidRPr="00E05A02">
        <w:rPr>
          <w:rFonts w:ascii="標楷體" w:eastAsia="標楷體" w:hAnsi="標楷體" w:cs="SimSun" w:hint="eastAsia"/>
          <w:color w:val="000000"/>
          <w:spacing w:val="-7"/>
          <w:sz w:val="28"/>
          <w:szCs w:val="28"/>
        </w:rPr>
        <w:t>5</w:t>
      </w:r>
      <w:r w:rsidR="00E215B9" w:rsidRPr="00E05A02">
        <w:rPr>
          <w:rFonts w:ascii="標楷體" w:eastAsia="標楷體" w:hAnsi="標楷體" w:cs="SimSun"/>
          <w:color w:val="000000"/>
          <w:spacing w:val="-7"/>
          <w:sz w:val="28"/>
          <w:szCs w:val="28"/>
        </w:rPr>
        <w:t>時截止</w:t>
      </w:r>
      <w:r w:rsidR="00C264FF" w:rsidRPr="00E05A02">
        <w:rPr>
          <w:rFonts w:ascii="標楷體" w:eastAsia="標楷體" w:hAnsi="標楷體" w:cs="SimSun"/>
          <w:color w:val="000000"/>
          <w:spacing w:val="-7"/>
          <w:sz w:val="28"/>
          <w:szCs w:val="28"/>
        </w:rPr>
        <w:t>，</w:t>
      </w:r>
      <w:proofErr w:type="gramStart"/>
      <w:r w:rsidR="00E215B9" w:rsidRPr="00E05A02">
        <w:rPr>
          <w:rFonts w:ascii="標楷體" w:eastAsia="標楷體" w:hAnsi="標楷體" w:cs="SimSun"/>
          <w:color w:val="000000"/>
          <w:spacing w:val="-7"/>
          <w:sz w:val="28"/>
          <w:szCs w:val="28"/>
        </w:rPr>
        <w:t>採</w:t>
      </w:r>
      <w:proofErr w:type="gramEnd"/>
      <w:r w:rsidR="00E215B9" w:rsidRPr="00E05A02">
        <w:rPr>
          <w:rFonts w:ascii="標楷體" w:eastAsia="標楷體" w:hAnsi="標楷體" w:cs="SimSun"/>
          <w:color w:val="000000"/>
          <w:spacing w:val="-7"/>
          <w:sz w:val="28"/>
          <w:szCs w:val="28"/>
        </w:rPr>
        <w:t>親自送達</w:t>
      </w:r>
    </w:p>
    <w:p w:rsidR="00E974BC" w:rsidRDefault="00E974BC" w:rsidP="00E974BC">
      <w:pPr>
        <w:spacing w:line="320" w:lineRule="exact"/>
        <w:rPr>
          <w:rFonts w:ascii="標楷體" w:eastAsia="標楷體" w:hAnsi="標楷體" w:cs="SimSun" w:hint="eastAsia"/>
          <w:color w:val="000000"/>
          <w:spacing w:val="-7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7"/>
          <w:sz w:val="28"/>
          <w:szCs w:val="28"/>
        </w:rPr>
        <w:t xml:space="preserve">          </w:t>
      </w:r>
      <w:r w:rsidR="00E215B9" w:rsidRPr="00E05A02">
        <w:rPr>
          <w:rFonts w:ascii="標楷體" w:eastAsia="標楷體" w:hAnsi="標楷體" w:cs="SimSun"/>
          <w:color w:val="000000"/>
          <w:spacing w:val="-7"/>
          <w:sz w:val="28"/>
          <w:szCs w:val="28"/>
        </w:rPr>
        <w:t>或通訊報名，掛號郵寄以郵戳為</w:t>
      </w:r>
      <w:proofErr w:type="gramStart"/>
      <w:r w:rsidR="00E215B9" w:rsidRPr="00E05A02">
        <w:rPr>
          <w:rFonts w:ascii="標楷體" w:eastAsia="標楷體" w:hAnsi="標楷體" w:cs="SimSun"/>
          <w:color w:val="000000"/>
          <w:spacing w:val="-7"/>
          <w:sz w:val="28"/>
          <w:szCs w:val="28"/>
        </w:rPr>
        <w:t>憑</w:t>
      </w:r>
      <w:proofErr w:type="gramEnd"/>
      <w:r>
        <w:rPr>
          <w:rFonts w:ascii="標楷體" w:eastAsia="標楷體" w:hAnsi="標楷體" w:cs="SimSun" w:hint="eastAsia"/>
          <w:color w:val="000000"/>
          <w:spacing w:val="-7"/>
          <w:sz w:val="28"/>
          <w:szCs w:val="28"/>
        </w:rPr>
        <w:t>，</w:t>
      </w:r>
      <w:r w:rsidRPr="00C264FF">
        <w:rPr>
          <w:rFonts w:ascii="標楷體" w:eastAsia="標楷體" w:hAnsi="標楷體" w:cs="SimSun"/>
          <w:color w:val="000000"/>
          <w:spacing w:val="-7"/>
          <w:sz w:val="28"/>
          <w:szCs w:val="28"/>
        </w:rPr>
        <w:t>逾期不再受理</w:t>
      </w:r>
      <w:r w:rsidRPr="00E05A02">
        <w:rPr>
          <w:rFonts w:ascii="標楷體" w:eastAsia="標楷體" w:hAnsi="標楷體" w:cs="SimSun"/>
          <w:color w:val="000000"/>
          <w:spacing w:val="-7"/>
          <w:sz w:val="28"/>
          <w:szCs w:val="28"/>
        </w:rPr>
        <w:t>。</w:t>
      </w:r>
    </w:p>
    <w:p w:rsidR="00EB61F0" w:rsidRPr="00E05A02" w:rsidRDefault="00E215B9" w:rsidP="00E974BC">
      <w:pPr>
        <w:tabs>
          <w:tab w:val="left" w:pos="3105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 xml:space="preserve">   </w:t>
      </w:r>
      <w:r w:rsidRPr="00331F84">
        <w:rPr>
          <w:rFonts w:ascii="標楷體" w:eastAsia="標楷體" w:hAnsi="標楷體" w:cs="SimSun" w:hint="eastAsia"/>
          <w:color w:val="000000"/>
          <w:spacing w:val="-22"/>
          <w:sz w:val="28"/>
          <w:szCs w:val="28"/>
        </w:rPr>
        <w:t xml:space="preserve">  </w:t>
      </w:r>
      <w:r w:rsidR="00531533" w:rsidRPr="00331F84">
        <w:rPr>
          <w:rFonts w:ascii="標楷體" w:eastAsia="標楷體" w:hAnsi="標楷體" w:cs="SimSun" w:hint="eastAsia"/>
          <w:color w:val="000000"/>
          <w:spacing w:val="-22"/>
          <w:sz w:val="28"/>
          <w:szCs w:val="28"/>
        </w:rPr>
        <w:t xml:space="preserve"> </w:t>
      </w:r>
      <w:r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 xml:space="preserve"> </w:t>
      </w:r>
      <w:r w:rsidR="00531533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三</w:t>
      </w:r>
      <w:r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、</w:t>
      </w:r>
      <w:r w:rsidRPr="00E05A02">
        <w:rPr>
          <w:rFonts w:ascii="標楷體" w:eastAsia="標楷體" w:hAnsi="標楷體" w:cs="SimSun"/>
          <w:color w:val="000000"/>
          <w:spacing w:val="-13"/>
          <w:sz w:val="28"/>
          <w:szCs w:val="28"/>
        </w:rPr>
        <w:t>報名</w:t>
      </w:r>
      <w:r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須知</w:t>
      </w:r>
      <w:r w:rsidR="00A2197D"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應繳資料</w:t>
      </w:r>
      <w:r w:rsidRPr="00E05A02">
        <w:rPr>
          <w:rFonts w:ascii="標楷體" w:eastAsia="標楷體" w:hAnsi="標楷體" w:cs="SimSun"/>
          <w:color w:val="000000"/>
          <w:spacing w:val="-13"/>
          <w:sz w:val="28"/>
          <w:szCs w:val="28"/>
        </w:rPr>
        <w:t>：</w:t>
      </w:r>
      <w:bookmarkStart w:id="0" w:name="_GoBack"/>
      <w:bookmarkEnd w:id="0"/>
    </w:p>
    <w:p w:rsidR="00A2197D" w:rsidRDefault="00A2197D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2197D">
        <w:rPr>
          <w:rFonts w:ascii="標楷體" w:eastAsia="標楷體" w:hAnsi="標楷體"/>
          <w:sz w:val="28"/>
          <w:szCs w:val="28"/>
        </w:rPr>
        <w:t>(</w:t>
      </w:r>
      <w:proofErr w:type="gramStart"/>
      <w:r w:rsidRPr="00A2197D">
        <w:rPr>
          <w:rFonts w:ascii="標楷體" w:eastAsia="標楷體" w:hAnsi="標楷體"/>
          <w:sz w:val="28"/>
          <w:szCs w:val="28"/>
        </w:rPr>
        <w:t>一</w:t>
      </w:r>
      <w:proofErr w:type="gramEnd"/>
      <w:r w:rsidRPr="00A2197D">
        <w:rPr>
          <w:rFonts w:ascii="標楷體" w:eastAsia="標楷體" w:hAnsi="標楷體"/>
          <w:sz w:val="28"/>
          <w:szCs w:val="28"/>
        </w:rPr>
        <w:t>)申請書</w:t>
      </w:r>
      <w:r w:rsidR="0003773B">
        <w:rPr>
          <w:rFonts w:ascii="標楷體" w:eastAsia="標楷體" w:hAnsi="標楷體" w:hint="eastAsia"/>
          <w:sz w:val="28"/>
          <w:szCs w:val="28"/>
        </w:rPr>
        <w:t>(</w:t>
      </w:r>
      <w:r w:rsidR="00B50675">
        <w:rPr>
          <w:rFonts w:ascii="標楷體" w:eastAsia="標楷體" w:hAnsi="標楷體" w:hint="eastAsia"/>
          <w:sz w:val="28"/>
          <w:szCs w:val="28"/>
        </w:rPr>
        <w:t>如附件一</w:t>
      </w:r>
      <w:r w:rsidR="0003773B">
        <w:rPr>
          <w:rFonts w:ascii="標楷體" w:eastAsia="標楷體" w:hAnsi="標楷體" w:hint="eastAsia"/>
          <w:sz w:val="28"/>
          <w:szCs w:val="28"/>
        </w:rPr>
        <w:t>)</w:t>
      </w:r>
      <w:r w:rsidR="00405ECB">
        <w:rPr>
          <w:rFonts w:ascii="標楷體" w:eastAsia="標楷體" w:hAnsi="標楷體" w:hint="eastAsia"/>
          <w:sz w:val="28"/>
          <w:szCs w:val="28"/>
        </w:rPr>
        <w:t>，</w:t>
      </w:r>
      <w:r w:rsidRPr="00A2197D">
        <w:rPr>
          <w:rFonts w:ascii="標楷體" w:eastAsia="標楷體" w:hAnsi="標楷體"/>
          <w:sz w:val="28"/>
          <w:szCs w:val="28"/>
        </w:rPr>
        <w:t>格式可自網站下</w:t>
      </w:r>
      <w:r w:rsidR="00531533">
        <w:rPr>
          <w:rFonts w:ascii="標楷體" w:eastAsia="標楷體" w:hAnsi="標楷體"/>
          <w:sz w:val="28"/>
          <w:szCs w:val="28"/>
        </w:rPr>
        <w:t>載</w:t>
      </w:r>
      <w:r w:rsidR="00B50675">
        <w:rPr>
          <w:rFonts w:ascii="標楷體" w:eastAsia="標楷體" w:hAnsi="標楷體" w:hint="eastAsia"/>
          <w:sz w:val="28"/>
          <w:szCs w:val="28"/>
        </w:rPr>
        <w:t>(</w:t>
      </w:r>
      <w:r w:rsidR="00B50675" w:rsidRPr="00A2197D">
        <w:rPr>
          <w:rFonts w:ascii="標楷體" w:eastAsia="標楷體" w:hAnsi="標楷體"/>
          <w:sz w:val="28"/>
          <w:szCs w:val="28"/>
        </w:rPr>
        <w:t>網址：</w:t>
      </w:r>
      <w:r w:rsidR="00B50675" w:rsidRPr="00405ECB">
        <w:rPr>
          <w:rFonts w:ascii="標楷體" w:eastAsia="標楷體" w:hAnsi="標楷體"/>
          <w:spacing w:val="-12"/>
          <w:sz w:val="28"/>
          <w:szCs w:val="28"/>
        </w:rPr>
        <w:t>www.mcia</w:t>
      </w:r>
      <w:r w:rsidR="00B50675">
        <w:rPr>
          <w:rFonts w:ascii="標楷體" w:eastAsia="標楷體" w:hAnsi="標楷體"/>
          <w:spacing w:val="-12"/>
          <w:sz w:val="28"/>
          <w:szCs w:val="28"/>
        </w:rPr>
        <w:t>.org.tw</w:t>
      </w:r>
      <w:r w:rsidR="00B50675">
        <w:rPr>
          <w:rFonts w:ascii="標楷體" w:eastAsia="標楷體" w:hAnsi="標楷體" w:hint="eastAsia"/>
          <w:spacing w:val="-12"/>
          <w:sz w:val="28"/>
          <w:szCs w:val="28"/>
        </w:rPr>
        <w:t>)</w:t>
      </w:r>
    </w:p>
    <w:p w:rsidR="00405ECB" w:rsidRPr="00405ECB" w:rsidRDefault="00B50675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05ECB">
        <w:rPr>
          <w:rFonts w:ascii="標楷體" w:eastAsia="標楷體" w:hAnsi="標楷體" w:hint="eastAsia"/>
          <w:sz w:val="28"/>
          <w:szCs w:val="28"/>
        </w:rPr>
        <w:t>(二)</w:t>
      </w:r>
      <w:r w:rsidR="00405ECB">
        <w:rPr>
          <w:rFonts w:ascii="標楷體" w:eastAsia="標楷體" w:hAnsi="標楷體"/>
          <w:sz w:val="28"/>
          <w:szCs w:val="28"/>
        </w:rPr>
        <w:t>經濟部核准設立登記函、</w:t>
      </w:r>
      <w:r w:rsidR="00405ECB">
        <w:rPr>
          <w:rFonts w:ascii="標楷體" w:eastAsia="標楷體" w:hAnsi="標楷體" w:hint="eastAsia"/>
          <w:sz w:val="28"/>
          <w:szCs w:val="28"/>
        </w:rPr>
        <w:t>苗栗縣</w:t>
      </w:r>
      <w:r w:rsidR="00405ECB" w:rsidRPr="00405ECB">
        <w:rPr>
          <w:rFonts w:ascii="標楷體" w:eastAsia="標楷體" w:hAnsi="標楷體"/>
          <w:sz w:val="28"/>
          <w:szCs w:val="28"/>
        </w:rPr>
        <w:t>政府核准設立登記函、工廠登記</w:t>
      </w:r>
    </w:p>
    <w:p w:rsidR="00D638BE" w:rsidRDefault="00405ECB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405ECB">
        <w:rPr>
          <w:rFonts w:ascii="標楷體" w:eastAsia="標楷體" w:hAnsi="標楷體"/>
          <w:sz w:val="28"/>
          <w:szCs w:val="28"/>
        </w:rPr>
        <w:t>核准函影本，或其他可供證明合法登記之文件。</w:t>
      </w:r>
    </w:p>
    <w:p w:rsidR="00D638BE" w:rsidRPr="00D638BE" w:rsidRDefault="00D638BE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(三)</w:t>
      </w:r>
      <w:r w:rsidRPr="00D638BE">
        <w:rPr>
          <w:rFonts w:ascii="標楷體" w:eastAsia="標楷體" w:hAnsi="標楷體" w:cs="SimSun"/>
          <w:color w:val="000000"/>
          <w:sz w:val="28"/>
          <w:szCs w:val="28"/>
        </w:rPr>
        <w:t>產品簡介或型錄可用附件方式提供。</w:t>
      </w:r>
    </w:p>
    <w:p w:rsidR="00D638BE" w:rsidRDefault="00D638BE" w:rsidP="000B5362">
      <w:pPr>
        <w:spacing w:line="320" w:lineRule="exact"/>
        <w:rPr>
          <w:rFonts w:ascii="標楷體" w:eastAsia="標楷體" w:hAnsi="標楷體" w:cs="SimSun"/>
          <w:color w:val="000000"/>
          <w:spacing w:val="-15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3"/>
          <w:sz w:val="28"/>
          <w:szCs w:val="28"/>
        </w:rPr>
        <w:t xml:space="preserve">    </w:t>
      </w:r>
      <w:r w:rsidRPr="00FA2AA9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</w:t>
      </w:r>
      <w:r w:rsidRPr="00D638BE">
        <w:rPr>
          <w:rFonts w:ascii="標楷體" w:eastAsia="標楷體" w:hAnsi="標楷體" w:cs="SimSun"/>
          <w:color w:val="000000"/>
          <w:spacing w:val="-3"/>
          <w:sz w:val="28"/>
          <w:szCs w:val="28"/>
        </w:rPr>
        <w:t>(</w:t>
      </w:r>
      <w:r w:rsidRPr="00D638BE">
        <w:rPr>
          <w:rFonts w:ascii="標楷體" w:eastAsia="標楷體" w:hAnsi="標楷體" w:cs="SimSun"/>
          <w:color w:val="000000"/>
          <w:spacing w:val="-5"/>
          <w:sz w:val="28"/>
          <w:szCs w:val="28"/>
        </w:rPr>
        <w:t>四</w:t>
      </w:r>
      <w:r w:rsidRPr="00D638BE">
        <w:rPr>
          <w:rFonts w:ascii="標楷體" w:eastAsia="標楷體" w:hAnsi="標楷體" w:cs="SimSun"/>
          <w:color w:val="000000"/>
          <w:spacing w:val="-3"/>
          <w:sz w:val="28"/>
          <w:szCs w:val="28"/>
        </w:rPr>
        <w:t>)</w:t>
      </w:r>
      <w:r>
        <w:rPr>
          <w:rFonts w:ascii="標楷體" w:eastAsia="標楷體" w:hAnsi="標楷體" w:cs="SimSun"/>
          <w:color w:val="000000"/>
          <w:spacing w:val="-5"/>
          <w:sz w:val="28"/>
          <w:szCs w:val="28"/>
        </w:rPr>
        <w:t>參選</w:t>
      </w:r>
      <w:r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>廠商</w:t>
      </w:r>
      <w:r w:rsidR="0003773B">
        <w:rPr>
          <w:rFonts w:ascii="標楷體" w:eastAsia="標楷體" w:hAnsi="標楷體" w:cs="SimSun"/>
          <w:color w:val="000000"/>
          <w:spacing w:val="-5"/>
          <w:sz w:val="28"/>
          <w:szCs w:val="28"/>
        </w:rPr>
        <w:t>聲明書（如</w:t>
      </w:r>
      <w:r w:rsidR="00A55DB3">
        <w:rPr>
          <w:rFonts w:ascii="標楷體" w:eastAsia="標楷體" w:hAnsi="標楷體" w:cs="SimSun"/>
          <w:color w:val="000000"/>
          <w:spacing w:val="-5"/>
          <w:sz w:val="28"/>
          <w:szCs w:val="28"/>
        </w:rPr>
        <w:t>附</w:t>
      </w:r>
      <w:r w:rsidR="00A55DB3"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>件</w:t>
      </w:r>
      <w:r w:rsidR="00B50675"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>二</w:t>
      </w:r>
      <w:r w:rsidR="00A55DB3"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 xml:space="preserve"> </w:t>
      </w:r>
      <w:r w:rsidRPr="00D638BE">
        <w:rPr>
          <w:rFonts w:ascii="標楷體" w:eastAsia="標楷體" w:hAnsi="標楷體" w:cs="SimSun"/>
          <w:color w:val="000000"/>
          <w:spacing w:val="-5"/>
          <w:sz w:val="28"/>
          <w:szCs w:val="28"/>
        </w:rPr>
        <w:t>，格式可自網站下載）</w:t>
      </w:r>
      <w:r w:rsidRPr="00D638BE">
        <w:rPr>
          <w:rFonts w:ascii="標楷體" w:eastAsia="標楷體" w:hAnsi="標楷體" w:cs="SimSun"/>
          <w:color w:val="000000"/>
          <w:spacing w:val="-15"/>
          <w:sz w:val="28"/>
          <w:szCs w:val="28"/>
        </w:rPr>
        <w:t>。</w:t>
      </w:r>
    </w:p>
    <w:p w:rsidR="00FA2AA9" w:rsidRDefault="00D638BE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5"/>
          <w:sz w:val="28"/>
          <w:szCs w:val="28"/>
        </w:rPr>
        <w:t xml:space="preserve">           </w:t>
      </w:r>
      <w:r w:rsidRPr="00D638BE">
        <w:rPr>
          <w:rFonts w:ascii="標楷體" w:eastAsia="標楷體" w:hAnsi="標楷體" w:cs="SimSun"/>
          <w:color w:val="000000"/>
          <w:spacing w:val="-3"/>
          <w:sz w:val="28"/>
          <w:szCs w:val="28"/>
        </w:rPr>
        <w:t>(</w:t>
      </w:r>
      <w:r w:rsidRPr="00D638BE">
        <w:rPr>
          <w:rFonts w:ascii="標楷體" w:eastAsia="標楷體" w:hAnsi="標楷體" w:cs="SimSun"/>
          <w:color w:val="000000"/>
          <w:spacing w:val="-6"/>
          <w:sz w:val="28"/>
          <w:szCs w:val="28"/>
        </w:rPr>
        <w:t>五</w:t>
      </w:r>
      <w:r w:rsidRPr="00D638BE">
        <w:rPr>
          <w:rFonts w:ascii="標楷體" w:eastAsia="標楷體" w:hAnsi="標楷體" w:cs="SimSun"/>
          <w:color w:val="000000"/>
          <w:spacing w:val="-3"/>
          <w:sz w:val="28"/>
          <w:szCs w:val="28"/>
        </w:rPr>
        <w:t>)</w:t>
      </w:r>
      <w:r w:rsidR="0003773B">
        <w:rPr>
          <w:rFonts w:ascii="標楷體" w:eastAsia="標楷體" w:hAnsi="標楷體" w:cs="SimSun"/>
          <w:color w:val="000000"/>
          <w:spacing w:val="-6"/>
          <w:sz w:val="28"/>
          <w:szCs w:val="28"/>
        </w:rPr>
        <w:t>推薦書（如</w:t>
      </w:r>
      <w:r w:rsidR="00741741">
        <w:rPr>
          <w:rFonts w:ascii="標楷體" w:eastAsia="標楷體" w:hAnsi="標楷體" w:cs="SimSun"/>
          <w:color w:val="000000"/>
          <w:spacing w:val="-6"/>
          <w:sz w:val="28"/>
          <w:szCs w:val="28"/>
        </w:rPr>
        <w:t>附</w:t>
      </w:r>
      <w:r w:rsidR="00741741">
        <w:rPr>
          <w:rFonts w:ascii="標楷體" w:eastAsia="標楷體" w:hAnsi="標楷體" w:cs="SimSun" w:hint="eastAsia"/>
          <w:color w:val="000000"/>
          <w:spacing w:val="-6"/>
          <w:sz w:val="28"/>
          <w:szCs w:val="28"/>
        </w:rPr>
        <w:t>件</w:t>
      </w:r>
      <w:proofErr w:type="gramStart"/>
      <w:r w:rsidR="00B50675">
        <w:rPr>
          <w:rFonts w:ascii="標楷體" w:eastAsia="標楷體" w:hAnsi="標楷體" w:cs="SimSun" w:hint="eastAsia"/>
          <w:color w:val="000000"/>
          <w:spacing w:val="-6"/>
          <w:sz w:val="28"/>
          <w:szCs w:val="28"/>
        </w:rPr>
        <w:t>三</w:t>
      </w:r>
      <w:proofErr w:type="gramEnd"/>
      <w:r w:rsidRPr="00D638BE">
        <w:rPr>
          <w:rFonts w:ascii="標楷體" w:eastAsia="標楷體" w:hAnsi="標楷體" w:cs="SimSun"/>
          <w:color w:val="000000"/>
          <w:spacing w:val="-6"/>
          <w:sz w:val="28"/>
          <w:szCs w:val="28"/>
        </w:rPr>
        <w:t>，格式可自網站下載）</w:t>
      </w:r>
    </w:p>
    <w:p w:rsidR="00FA2AA9" w:rsidRPr="00FA2AA9" w:rsidRDefault="00FA2AA9" w:rsidP="000B5362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D723E">
        <w:rPr>
          <w:rFonts w:ascii="標楷體" w:eastAsia="標楷體" w:hAnsi="標楷體" w:hint="eastAsia"/>
          <w:spacing w:val="-10"/>
          <w:sz w:val="28"/>
          <w:szCs w:val="28"/>
        </w:rPr>
        <w:t xml:space="preserve">  </w:t>
      </w:r>
      <w:r w:rsidR="002A3D7B" w:rsidRPr="00CD723E">
        <w:rPr>
          <w:rFonts w:ascii="標楷體" w:eastAsia="標楷體" w:hAnsi="標楷體" w:cs="SimSun" w:hint="eastAsia"/>
          <w:color w:val="000000"/>
          <w:spacing w:val="-10"/>
          <w:sz w:val="28"/>
          <w:szCs w:val="28"/>
        </w:rPr>
        <w:t xml:space="preserve"> </w:t>
      </w:r>
      <w:r w:rsidRPr="00FA2AA9">
        <w:rPr>
          <w:rFonts w:ascii="標楷體" w:eastAsia="標楷體" w:hAnsi="標楷體" w:cs="SimSun"/>
          <w:color w:val="000000"/>
          <w:spacing w:val="-1"/>
          <w:sz w:val="28"/>
          <w:szCs w:val="28"/>
        </w:rPr>
        <w:t>(</w:t>
      </w:r>
      <w:r w:rsidR="002A3D7B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六</w:t>
      </w:r>
      <w:r w:rsidRPr="00FA2AA9">
        <w:rPr>
          <w:rFonts w:ascii="標楷體" w:eastAsia="標楷體" w:hAnsi="標楷體" w:cs="SimSun"/>
          <w:color w:val="000000"/>
          <w:spacing w:val="-1"/>
          <w:sz w:val="28"/>
          <w:szCs w:val="28"/>
        </w:rPr>
        <w:t>)</w:t>
      </w:r>
      <w:r w:rsidR="00531533">
        <w:rPr>
          <w:rFonts w:ascii="標楷體" w:eastAsia="標楷體" w:hAnsi="標楷體" w:cs="SimSun"/>
          <w:color w:val="000000"/>
          <w:spacing w:val="-2"/>
          <w:sz w:val="28"/>
          <w:szCs w:val="28"/>
        </w:rPr>
        <w:t>其他事蹟證明相關文件影本。例如：</w:t>
      </w:r>
      <w:r w:rsidRPr="00FA2AA9">
        <w:rPr>
          <w:rFonts w:ascii="標楷體" w:eastAsia="標楷體" w:hAnsi="標楷體" w:cs="SimSun"/>
          <w:color w:val="000000"/>
          <w:spacing w:val="-2"/>
          <w:sz w:val="28"/>
          <w:szCs w:val="28"/>
        </w:rPr>
        <w:t>媒體報導、相</w:t>
      </w:r>
      <w:r w:rsidR="00531533" w:rsidRPr="008763FC">
        <w:rPr>
          <w:rFonts w:ascii="標楷體" w:eastAsia="標楷體" w:hAnsi="標楷體" w:cs="SimSun" w:hint="eastAsia"/>
          <w:color w:val="000000"/>
          <w:spacing w:val="-2"/>
          <w:sz w:val="28"/>
          <w:szCs w:val="28"/>
        </w:rPr>
        <w:t>關認證、</w:t>
      </w:r>
      <w:r w:rsidR="00DA77A2" w:rsidRPr="008763FC">
        <w:rPr>
          <w:rFonts w:ascii="標楷體" w:eastAsia="標楷體" w:hAnsi="標楷體" w:cs="SimSun" w:hint="eastAsia"/>
          <w:color w:val="000000"/>
          <w:spacing w:val="-2"/>
          <w:sz w:val="28"/>
          <w:szCs w:val="28"/>
        </w:rPr>
        <w:t>專利</w:t>
      </w:r>
    </w:p>
    <w:p w:rsidR="008763FC" w:rsidRDefault="008763FC" w:rsidP="000B5362">
      <w:pPr>
        <w:autoSpaceDE w:val="0"/>
        <w:autoSpaceDN w:val="0"/>
        <w:spacing w:line="320" w:lineRule="exact"/>
        <w:ind w:leftChars="-654" w:left="-2" w:hangingChars="568" w:hanging="1568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2"/>
          <w:sz w:val="28"/>
          <w:szCs w:val="28"/>
        </w:rPr>
        <w:t xml:space="preserve">                        </w:t>
      </w:r>
      <w:r w:rsidRPr="008763FC">
        <w:rPr>
          <w:rFonts w:ascii="標楷體" w:eastAsia="標楷體" w:hAnsi="標楷體" w:cs="SimSun" w:hint="eastAsia"/>
          <w:color w:val="000000"/>
          <w:spacing w:val="-2"/>
          <w:sz w:val="28"/>
          <w:szCs w:val="28"/>
        </w:rPr>
        <w:t xml:space="preserve"> </w:t>
      </w:r>
      <w:r w:rsidR="00FA2AA9" w:rsidRPr="008763FC">
        <w:rPr>
          <w:rFonts w:ascii="標楷體" w:eastAsia="標楷體" w:hAnsi="標楷體" w:cs="SimSun" w:hint="eastAsia"/>
          <w:color w:val="000000"/>
          <w:spacing w:val="-2"/>
          <w:sz w:val="28"/>
          <w:szCs w:val="28"/>
        </w:rPr>
        <w:t>、獎項、企業社會責任</w:t>
      </w:r>
      <w:r w:rsidR="00FA2AA9" w:rsidRPr="008763FC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事蹟</w:t>
      </w:r>
      <w:r w:rsidR="00531533" w:rsidRPr="008763FC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等</w:t>
      </w:r>
      <w:r w:rsidR="00531533" w:rsidRPr="008763FC">
        <w:rPr>
          <w:rFonts w:ascii="標楷體" w:eastAsia="標楷體" w:hAnsi="標楷體" w:cs="SimSun" w:hint="eastAsia"/>
          <w:color w:val="000000"/>
          <w:sz w:val="28"/>
          <w:szCs w:val="28"/>
        </w:rPr>
        <w:t>證明文件影本。</w:t>
      </w: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</w:t>
      </w:r>
    </w:p>
    <w:p w:rsidR="00FA2AA9" w:rsidRPr="00E05A02" w:rsidRDefault="008763FC" w:rsidP="000B5362">
      <w:pPr>
        <w:autoSpaceDE w:val="0"/>
        <w:autoSpaceDN w:val="0"/>
        <w:spacing w:line="320" w:lineRule="exact"/>
        <w:ind w:leftChars="-654" w:left="9" w:hangingChars="568" w:hanging="1579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          </w:t>
      </w:r>
      <w:r w:rsidR="00531533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</w:t>
      </w:r>
      <w:r w:rsidR="00AE0889">
        <w:rPr>
          <w:rFonts w:ascii="標楷體" w:eastAsia="標楷體" w:hAnsi="標楷體" w:cs="SimSun" w:hint="eastAsia"/>
          <w:b/>
          <w:color w:val="000000"/>
          <w:spacing w:val="-13"/>
          <w:sz w:val="28"/>
          <w:szCs w:val="28"/>
        </w:rPr>
        <w:t xml:space="preserve"> </w:t>
      </w:r>
      <w:r w:rsidR="00AE0889"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 xml:space="preserve">   </w:t>
      </w:r>
      <w:r w:rsidR="00531533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四</w:t>
      </w:r>
      <w:r w:rsidR="00AE0889"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、</w:t>
      </w:r>
      <w:r w:rsidR="00AE0889" w:rsidRPr="00E05A02">
        <w:rPr>
          <w:rFonts w:ascii="標楷體" w:eastAsia="標楷體" w:hAnsi="標楷體" w:cs="SimSun"/>
          <w:color w:val="000000"/>
          <w:sz w:val="28"/>
          <w:szCs w:val="28"/>
        </w:rPr>
        <w:t>報名</w:t>
      </w:r>
      <w:r w:rsidR="00AE0889" w:rsidRPr="00E05A02">
        <w:rPr>
          <w:rFonts w:ascii="標楷體" w:eastAsia="標楷體" w:hAnsi="標楷體" w:cs="SimSun" w:hint="eastAsia"/>
          <w:color w:val="000000"/>
          <w:sz w:val="28"/>
          <w:szCs w:val="28"/>
        </w:rPr>
        <w:t>方式</w:t>
      </w:r>
      <w:r w:rsidR="00AE0889" w:rsidRPr="00E05A02">
        <w:rPr>
          <w:rFonts w:ascii="標楷體" w:eastAsia="標楷體" w:hAnsi="標楷體" w:cs="SimSun"/>
          <w:color w:val="000000"/>
          <w:sz w:val="28"/>
          <w:szCs w:val="28"/>
        </w:rPr>
        <w:t>：</w:t>
      </w:r>
    </w:p>
    <w:p w:rsidR="00A517F2" w:rsidRDefault="00AE0889" w:rsidP="000B5362">
      <w:pPr>
        <w:autoSpaceDE w:val="0"/>
        <w:autoSpaceDN w:val="0"/>
        <w:spacing w:line="320" w:lineRule="exact"/>
        <w:ind w:right="-1"/>
        <w:rPr>
          <w:rFonts w:ascii="標楷體" w:eastAsia="標楷體" w:hAnsi="標楷體" w:cs="SimSun"/>
          <w:color w:val="000000"/>
          <w:spacing w:val="-5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2"/>
          <w:sz w:val="28"/>
          <w:szCs w:val="28"/>
        </w:rPr>
        <w:t xml:space="preserve">         </w:t>
      </w:r>
      <w:r w:rsidRPr="00AE0889">
        <w:rPr>
          <w:rFonts w:ascii="標楷體" w:eastAsia="標楷體" w:hAnsi="標楷體" w:cs="SimSun"/>
          <w:color w:val="000000"/>
          <w:spacing w:val="-2"/>
          <w:sz w:val="28"/>
          <w:szCs w:val="28"/>
        </w:rPr>
        <w:t>(</w:t>
      </w:r>
      <w:proofErr w:type="gramStart"/>
      <w:r w:rsidRPr="00AE0889">
        <w:rPr>
          <w:rFonts w:ascii="標楷體" w:eastAsia="標楷體" w:hAnsi="標楷體" w:cs="SimSun"/>
          <w:color w:val="000000"/>
          <w:spacing w:val="-5"/>
          <w:sz w:val="28"/>
          <w:szCs w:val="28"/>
        </w:rPr>
        <w:t>一</w:t>
      </w:r>
      <w:proofErr w:type="gramEnd"/>
      <w:r w:rsidRPr="00AE0889">
        <w:rPr>
          <w:rFonts w:ascii="標楷體" w:eastAsia="標楷體" w:hAnsi="標楷體" w:cs="SimSun"/>
          <w:color w:val="000000"/>
          <w:spacing w:val="-2"/>
          <w:sz w:val="28"/>
          <w:szCs w:val="28"/>
        </w:rPr>
        <w:t>)</w:t>
      </w:r>
      <w:r w:rsidR="00531533">
        <w:rPr>
          <w:rFonts w:ascii="標楷體" w:eastAsia="標楷體" w:hAnsi="標楷體" w:cs="SimSun"/>
          <w:color w:val="000000"/>
          <w:spacing w:val="-5"/>
          <w:sz w:val="28"/>
          <w:szCs w:val="28"/>
        </w:rPr>
        <w:t>請將申請資料</w:t>
      </w:r>
      <w:r w:rsidR="00531533"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>正本一份</w:t>
      </w:r>
      <w:r w:rsidR="00CE5FE4"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>、</w:t>
      </w:r>
      <w:r w:rsidR="00531533"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>影本</w:t>
      </w:r>
      <w:r w:rsidR="00531533">
        <w:rPr>
          <w:rFonts w:ascii="標楷體" w:eastAsia="標楷體" w:hAnsi="標楷體" w:cs="SimSun" w:hint="eastAsia"/>
          <w:sz w:val="28"/>
          <w:szCs w:val="28"/>
        </w:rPr>
        <w:t>六</w:t>
      </w:r>
      <w:r w:rsidR="00A517F2">
        <w:rPr>
          <w:rFonts w:ascii="標楷體" w:eastAsia="標楷體" w:hAnsi="標楷體" w:cs="SimSun"/>
          <w:color w:val="000000"/>
          <w:spacing w:val="-5"/>
          <w:sz w:val="28"/>
          <w:szCs w:val="28"/>
        </w:rPr>
        <w:t>份，親送或掛號郵寄至</w:t>
      </w:r>
      <w:r w:rsidR="00A517F2"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 xml:space="preserve"> </w:t>
      </w:r>
      <w:r w:rsidR="00A517F2">
        <w:rPr>
          <w:rFonts w:ascii="標楷體" w:eastAsia="標楷體" w:hAnsi="標楷體" w:cs="SimSun"/>
          <w:color w:val="000000"/>
          <w:spacing w:val="-5"/>
          <w:sz w:val="28"/>
          <w:szCs w:val="28"/>
        </w:rPr>
        <w:t>「</w:t>
      </w:r>
      <w:r w:rsidR="00A517F2"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>苗栗縣</w:t>
      </w:r>
    </w:p>
    <w:p w:rsidR="00AE0889" w:rsidRPr="00A517F2" w:rsidRDefault="00A517F2" w:rsidP="000B5362">
      <w:pPr>
        <w:autoSpaceDE w:val="0"/>
        <w:autoSpaceDN w:val="0"/>
        <w:spacing w:line="320" w:lineRule="exact"/>
        <w:ind w:right="-1"/>
        <w:rPr>
          <w:rFonts w:ascii="標楷體" w:eastAsia="標楷體" w:hAnsi="標楷體" w:cs="SimSun"/>
          <w:color w:val="000000"/>
          <w:spacing w:val="-5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 xml:space="preserve">              </w:t>
      </w:r>
      <w:r w:rsidR="00186978"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>工</w:t>
      </w:r>
      <w:r w:rsidR="00531533"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>業</w:t>
      </w:r>
      <w:r>
        <w:rPr>
          <w:rFonts w:ascii="標楷體" w:eastAsia="標楷體" w:hAnsi="標楷體" w:cs="SimSun" w:hint="eastAsia"/>
          <w:color w:val="000000"/>
          <w:spacing w:val="-5"/>
          <w:sz w:val="28"/>
          <w:szCs w:val="28"/>
        </w:rPr>
        <w:t>會</w:t>
      </w:r>
      <w:r w:rsidRPr="00AE0889">
        <w:rPr>
          <w:rFonts w:ascii="標楷體" w:eastAsia="標楷體" w:hAnsi="標楷體" w:cs="SimSun"/>
          <w:color w:val="000000"/>
          <w:spacing w:val="-1"/>
          <w:sz w:val="28"/>
          <w:szCs w:val="28"/>
        </w:rPr>
        <w:t>」收</w:t>
      </w:r>
      <w:r w:rsidR="00AE0889" w:rsidRPr="00AE0889">
        <w:rPr>
          <w:rFonts w:ascii="標楷體" w:eastAsia="標楷體" w:hAnsi="標楷體" w:cs="SimSun"/>
          <w:color w:val="000000"/>
          <w:sz w:val="28"/>
          <w:szCs w:val="28"/>
        </w:rPr>
        <w:t>。寄件地址：</w:t>
      </w:r>
      <w:r w:rsidR="00AE0889">
        <w:rPr>
          <w:rFonts w:ascii="標楷體" w:eastAsia="標楷體" w:hAnsi="標楷體" w:cs="SimSun" w:hint="eastAsia"/>
          <w:color w:val="000000"/>
          <w:sz w:val="28"/>
          <w:szCs w:val="28"/>
        </w:rPr>
        <w:t>苗栗市文聖里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>文發路833巷77號</w:t>
      </w:r>
    </w:p>
    <w:p w:rsidR="00AE0889" w:rsidRPr="00AE0889" w:rsidRDefault="00A517F2" w:rsidP="000B5362">
      <w:pPr>
        <w:autoSpaceDE w:val="0"/>
        <w:autoSpaceDN w:val="0"/>
        <w:spacing w:before="3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</w:t>
      </w:r>
      <w:r w:rsidR="00AE0889" w:rsidRPr="00AE0889">
        <w:rPr>
          <w:rFonts w:ascii="標楷體" w:eastAsia="標楷體" w:hAnsi="標楷體" w:cs="SimSun"/>
          <w:color w:val="000000"/>
          <w:sz w:val="28"/>
          <w:szCs w:val="28"/>
        </w:rPr>
        <w:t>(二)</w:t>
      </w:r>
      <w:r w:rsidR="00AE0889" w:rsidRPr="00AE0889">
        <w:rPr>
          <w:rFonts w:ascii="標楷體" w:eastAsia="標楷體" w:hAnsi="標楷體" w:cs="SimSun"/>
          <w:color w:val="000000"/>
          <w:spacing w:val="1"/>
          <w:sz w:val="28"/>
          <w:szCs w:val="28"/>
        </w:rPr>
        <w:t>申請書填寫</w:t>
      </w:r>
      <w:r w:rsidR="007F60DE">
        <w:rPr>
          <w:rFonts w:ascii="標楷體" w:eastAsia="標楷體" w:hAnsi="標楷體" w:cs="SimSun"/>
          <w:color w:val="000000"/>
          <w:sz w:val="28"/>
          <w:szCs w:val="28"/>
        </w:rPr>
        <w:t>：有關表揚</w:t>
      </w:r>
      <w:r w:rsidR="00AE0889" w:rsidRPr="00AE0889">
        <w:rPr>
          <w:rFonts w:ascii="標楷體" w:eastAsia="標楷體" w:hAnsi="標楷體" w:cs="SimSun"/>
          <w:color w:val="000000"/>
          <w:sz w:val="28"/>
          <w:szCs w:val="28"/>
        </w:rPr>
        <w:t>申請文件等表單內容請以電腦</w:t>
      </w:r>
      <w:proofErr w:type="gramStart"/>
      <w:r w:rsidR="00AE0889" w:rsidRPr="00AE0889">
        <w:rPr>
          <w:rFonts w:ascii="標楷體" w:eastAsia="標楷體" w:hAnsi="標楷體" w:cs="SimSun"/>
          <w:color w:val="000000"/>
          <w:sz w:val="28"/>
          <w:szCs w:val="28"/>
        </w:rPr>
        <w:t>繕打並</w:t>
      </w:r>
      <w:proofErr w:type="gramEnd"/>
      <w:r w:rsidR="00AE0889" w:rsidRPr="00AE0889">
        <w:rPr>
          <w:rFonts w:ascii="標楷體" w:eastAsia="標楷體" w:hAnsi="標楷體" w:cs="SimSun"/>
          <w:color w:val="000000"/>
          <w:sz w:val="28"/>
          <w:szCs w:val="28"/>
        </w:rPr>
        <w:t>以</w:t>
      </w:r>
      <w:r w:rsidR="007F60DE" w:rsidRPr="00A517F2">
        <w:rPr>
          <w:rFonts w:ascii="標楷體" w:eastAsia="標楷體" w:hAnsi="標楷體" w:cs="SimSun"/>
          <w:color w:val="000000"/>
          <w:sz w:val="28"/>
          <w:szCs w:val="28"/>
        </w:rPr>
        <w:t>A4</w:t>
      </w:r>
    </w:p>
    <w:p w:rsidR="00AE0889" w:rsidRPr="00A517F2" w:rsidRDefault="00A517F2" w:rsidP="000B5362">
      <w:pPr>
        <w:autoSpaceDE w:val="0"/>
        <w:autoSpaceDN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7F60DE">
        <w:rPr>
          <w:rFonts w:ascii="標楷體" w:eastAsia="標楷體" w:hAnsi="標楷體" w:hint="eastAsia"/>
          <w:spacing w:val="6"/>
        </w:rPr>
        <w:t xml:space="preserve">  </w:t>
      </w:r>
      <w:r w:rsidR="00AE0889" w:rsidRPr="00A517F2">
        <w:rPr>
          <w:rFonts w:ascii="標楷體" w:eastAsia="標楷體" w:hAnsi="標楷體" w:cs="SimSun"/>
          <w:color w:val="000000"/>
          <w:sz w:val="28"/>
          <w:szCs w:val="28"/>
        </w:rPr>
        <w:t>規格裝訂成冊。</w:t>
      </w:r>
    </w:p>
    <w:p w:rsidR="00AE0889" w:rsidRPr="00A517F2" w:rsidRDefault="00A517F2" w:rsidP="000B5362">
      <w:pPr>
        <w:autoSpaceDE w:val="0"/>
        <w:autoSpaceDN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55DB3">
        <w:rPr>
          <w:rFonts w:ascii="標楷體" w:eastAsia="標楷體" w:hAnsi="標楷體" w:hint="eastAsia"/>
          <w:spacing w:val="4"/>
        </w:rPr>
        <w:t xml:space="preserve">    </w:t>
      </w:r>
      <w:r w:rsidR="00AE0889" w:rsidRPr="00A517F2">
        <w:rPr>
          <w:rFonts w:ascii="標楷體" w:eastAsia="標楷體" w:hAnsi="標楷體" w:cs="SimSun"/>
          <w:color w:val="000000"/>
          <w:sz w:val="28"/>
          <w:szCs w:val="28"/>
        </w:rPr>
        <w:t>(三)</w:t>
      </w:r>
      <w:r w:rsidR="00AE0889" w:rsidRPr="00A517F2">
        <w:rPr>
          <w:rFonts w:ascii="標楷體" w:eastAsia="標楷體" w:hAnsi="標楷體" w:cs="SimSun"/>
          <w:color w:val="000000"/>
          <w:spacing w:val="1"/>
          <w:sz w:val="28"/>
          <w:szCs w:val="28"/>
        </w:rPr>
        <w:t>聯絡方式：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>苗栗縣工業會</w:t>
      </w:r>
      <w:r w:rsidR="00B50675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="00B50675" w:rsidRPr="00A55DB3">
        <w:rPr>
          <w:rFonts w:ascii="標楷體" w:eastAsia="標楷體" w:hAnsi="標楷體" w:cs="SimSun"/>
          <w:color w:val="000000"/>
          <w:sz w:val="28"/>
          <w:szCs w:val="28"/>
        </w:rPr>
        <w:t>電話：</w:t>
      </w:r>
      <w:r w:rsidR="00B50675" w:rsidRPr="00A55DB3">
        <w:rPr>
          <w:rFonts w:ascii="標楷體" w:eastAsia="標楷體" w:hAnsi="標楷體" w:cs="SimSun" w:hint="eastAsia"/>
          <w:color w:val="000000"/>
          <w:sz w:val="28"/>
          <w:szCs w:val="28"/>
        </w:rPr>
        <w:t>037-323344</w:t>
      </w:r>
      <w:r w:rsidR="00B50675">
        <w:rPr>
          <w:rFonts w:ascii="標楷體" w:eastAsia="標楷體" w:hAnsi="標楷體" w:cs="SimSun" w:hint="eastAsia"/>
          <w:color w:val="000000"/>
          <w:sz w:val="28"/>
          <w:szCs w:val="28"/>
        </w:rPr>
        <w:t>、</w:t>
      </w:r>
      <w:r w:rsidR="00B50675" w:rsidRPr="00A55DB3">
        <w:rPr>
          <w:rFonts w:ascii="標楷體" w:eastAsia="標楷體" w:hAnsi="標楷體" w:cs="SimSun"/>
          <w:color w:val="000000"/>
          <w:sz w:val="28"/>
          <w:szCs w:val="28"/>
        </w:rPr>
        <w:t>傳真：</w:t>
      </w:r>
      <w:r w:rsidR="00B50675" w:rsidRPr="00A55DB3">
        <w:rPr>
          <w:rFonts w:ascii="標楷體" w:eastAsia="標楷體" w:hAnsi="標楷體" w:cs="SimSun" w:hint="eastAsia"/>
          <w:color w:val="000000"/>
          <w:sz w:val="28"/>
          <w:szCs w:val="28"/>
        </w:rPr>
        <w:t>037-355733</w:t>
      </w:r>
    </w:p>
    <w:p w:rsidR="00EB61F0" w:rsidRPr="00E05A02" w:rsidRDefault="00B50675" w:rsidP="000B5362">
      <w:pPr>
        <w:autoSpaceDE w:val="0"/>
        <w:autoSpaceDN w:val="0"/>
        <w:spacing w:line="320" w:lineRule="exact"/>
        <w:ind w:right="54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1"/>
          <w:sz w:val="28"/>
          <w:szCs w:val="28"/>
        </w:rPr>
        <w:t xml:space="preserve"> </w:t>
      </w:r>
      <w:r w:rsidR="00A823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1533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 xml:space="preserve"> 五</w:t>
      </w:r>
      <w:r w:rsidR="00822F05"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、</w:t>
      </w:r>
      <w:r w:rsidR="00822F05" w:rsidRPr="00E05A02">
        <w:rPr>
          <w:rFonts w:ascii="標楷體" w:eastAsia="標楷體" w:hAnsi="標楷體" w:cs="SimSun" w:hint="eastAsia"/>
          <w:color w:val="000000"/>
          <w:sz w:val="28"/>
          <w:szCs w:val="28"/>
        </w:rPr>
        <w:t>頒獎表揚</w:t>
      </w:r>
      <w:r w:rsidR="00822F05" w:rsidRPr="00E05A02">
        <w:rPr>
          <w:rFonts w:ascii="標楷體" w:eastAsia="標楷體" w:hAnsi="標楷體" w:cs="SimSun"/>
          <w:color w:val="000000"/>
          <w:sz w:val="28"/>
          <w:szCs w:val="28"/>
        </w:rPr>
        <w:t>：</w:t>
      </w:r>
    </w:p>
    <w:p w:rsidR="00822F05" w:rsidRPr="0047740B" w:rsidRDefault="00822F05" w:rsidP="000B5362">
      <w:pPr>
        <w:autoSpaceDE w:val="0"/>
        <w:autoSpaceDN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pacing w:val="-8"/>
          <w:sz w:val="28"/>
          <w:szCs w:val="28"/>
        </w:rPr>
        <w:t xml:space="preserve">          </w:t>
      </w:r>
      <w:r w:rsidRPr="0047740B">
        <w:rPr>
          <w:rFonts w:ascii="標楷體" w:eastAsia="標楷體" w:hAnsi="標楷體" w:cs="SimSun" w:hint="eastAsia"/>
          <w:color w:val="000000"/>
          <w:sz w:val="28"/>
          <w:szCs w:val="28"/>
        </w:rPr>
        <w:t>(</w:t>
      </w:r>
      <w:proofErr w:type="gramStart"/>
      <w:r w:rsidRPr="0047740B">
        <w:rPr>
          <w:rFonts w:ascii="標楷體" w:eastAsia="標楷體" w:hAnsi="標楷體" w:cs="SimSun" w:hint="eastAsia"/>
          <w:color w:val="000000"/>
          <w:sz w:val="28"/>
          <w:szCs w:val="28"/>
        </w:rPr>
        <w:t>一</w:t>
      </w:r>
      <w:proofErr w:type="gramEnd"/>
      <w:r w:rsidRPr="0047740B">
        <w:rPr>
          <w:rFonts w:ascii="標楷體" w:eastAsia="標楷體" w:hAnsi="標楷體" w:cs="SimSun" w:hint="eastAsia"/>
          <w:color w:val="000000"/>
          <w:sz w:val="28"/>
          <w:szCs w:val="28"/>
        </w:rPr>
        <w:t>)</w:t>
      </w:r>
      <w:r w:rsidRPr="0047740B">
        <w:rPr>
          <w:rFonts w:ascii="標楷體" w:eastAsia="標楷體" w:hAnsi="標楷體" w:cs="SimSun"/>
          <w:color w:val="000000"/>
          <w:sz w:val="28"/>
          <w:szCs w:val="28"/>
        </w:rPr>
        <w:t>頒獎典禮預計於</w:t>
      </w:r>
      <w:r w:rsidRPr="0047740B">
        <w:rPr>
          <w:rFonts w:ascii="標楷體" w:eastAsia="標楷體" w:hAnsi="標楷體" w:cs="SimSun"/>
          <w:sz w:val="28"/>
          <w:szCs w:val="28"/>
        </w:rPr>
        <w:t xml:space="preserve"> </w:t>
      </w:r>
      <w:r w:rsidRPr="0047740B">
        <w:rPr>
          <w:rFonts w:ascii="標楷體" w:eastAsia="標楷體" w:hAnsi="標楷體" w:cs="SimSun"/>
          <w:color w:val="000000"/>
          <w:sz w:val="28"/>
          <w:szCs w:val="28"/>
        </w:rPr>
        <w:t>1</w:t>
      </w:r>
      <w:r w:rsidRPr="0047740B">
        <w:rPr>
          <w:rFonts w:ascii="標楷體" w:eastAsia="標楷體" w:hAnsi="標楷體" w:cs="SimSun" w:hint="eastAsia"/>
          <w:color w:val="000000"/>
          <w:sz w:val="28"/>
          <w:szCs w:val="28"/>
        </w:rPr>
        <w:t>10</w:t>
      </w:r>
      <w:r w:rsidRPr="0047740B">
        <w:rPr>
          <w:rFonts w:ascii="標楷體" w:eastAsia="標楷體" w:hAnsi="標楷體" w:cs="SimSun"/>
          <w:color w:val="000000"/>
          <w:sz w:val="28"/>
          <w:szCs w:val="28"/>
        </w:rPr>
        <w:t>年</w:t>
      </w:r>
      <w:r w:rsidRPr="0047740B">
        <w:rPr>
          <w:rFonts w:ascii="標楷體" w:eastAsia="標楷體" w:hAnsi="標楷體" w:cs="SimSun" w:hint="eastAsia"/>
          <w:color w:val="000000"/>
          <w:sz w:val="28"/>
          <w:szCs w:val="28"/>
        </w:rPr>
        <w:t>7</w:t>
      </w:r>
      <w:r w:rsidRPr="0047740B">
        <w:rPr>
          <w:rFonts w:ascii="標楷體" w:eastAsia="標楷體" w:hAnsi="標楷體" w:cs="SimSun"/>
          <w:color w:val="000000"/>
          <w:sz w:val="28"/>
          <w:szCs w:val="28"/>
        </w:rPr>
        <w:t>月舉行，將邀請</w:t>
      </w:r>
      <w:r w:rsidR="00161347" w:rsidRPr="0047740B">
        <w:rPr>
          <w:rFonts w:ascii="標楷體" w:eastAsia="標楷體" w:hAnsi="標楷體" w:cs="SimSun" w:hint="eastAsia"/>
          <w:color w:val="000000"/>
          <w:sz w:val="28"/>
          <w:szCs w:val="28"/>
        </w:rPr>
        <w:t>苗栗</w:t>
      </w:r>
      <w:r w:rsidRPr="0047740B">
        <w:rPr>
          <w:rFonts w:ascii="標楷體" w:eastAsia="標楷體" w:hAnsi="標楷體" w:cs="SimSun" w:hint="eastAsia"/>
          <w:color w:val="000000"/>
          <w:sz w:val="28"/>
          <w:szCs w:val="28"/>
        </w:rPr>
        <w:t>縣</w:t>
      </w:r>
      <w:r w:rsidRPr="0047740B">
        <w:rPr>
          <w:rFonts w:ascii="標楷體" w:eastAsia="標楷體" w:hAnsi="標楷體" w:cs="SimSun"/>
          <w:color w:val="000000"/>
          <w:sz w:val="28"/>
          <w:szCs w:val="28"/>
        </w:rPr>
        <w:t>長頒發表揚獎座。</w:t>
      </w:r>
    </w:p>
    <w:p w:rsidR="006E3ADF" w:rsidRDefault="00822F05" w:rsidP="000B5362">
      <w:pPr>
        <w:autoSpaceDE w:val="0"/>
        <w:autoSpaceDN w:val="0"/>
        <w:spacing w:line="320" w:lineRule="exact"/>
        <w:ind w:left="1960" w:hangingChars="700" w:hanging="1960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(二)</w:t>
      </w:r>
      <w:r>
        <w:rPr>
          <w:rFonts w:ascii="標楷體" w:eastAsia="標楷體" w:hAnsi="標楷體" w:cs="SimSun"/>
          <w:color w:val="000000"/>
          <w:sz w:val="28"/>
          <w:szCs w:val="28"/>
        </w:rPr>
        <w:t>得獎名單公佈後，將以公函通知得獎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>廠商</w:t>
      </w:r>
      <w:r w:rsidR="006E3ADF">
        <w:rPr>
          <w:rFonts w:ascii="標楷體" w:eastAsia="標楷體" w:hAnsi="標楷體" w:cs="SimSun" w:hint="eastAsia"/>
          <w:color w:val="000000"/>
          <w:sz w:val="28"/>
          <w:szCs w:val="28"/>
        </w:rPr>
        <w:t>;並由主辦單位透過</w:t>
      </w:r>
      <w:r w:rsidR="00C1300A">
        <w:rPr>
          <w:rFonts w:ascii="標楷體" w:eastAsia="標楷體" w:hAnsi="標楷體" w:cs="SimSun" w:hint="eastAsia"/>
          <w:color w:val="000000"/>
          <w:sz w:val="28"/>
          <w:szCs w:val="28"/>
        </w:rPr>
        <w:t>電</w:t>
      </w:r>
    </w:p>
    <w:p w:rsidR="00C1300A" w:rsidRDefault="006E3ADF" w:rsidP="000B5362">
      <w:pPr>
        <w:autoSpaceDE w:val="0"/>
        <w:autoSpaceDN w:val="0"/>
        <w:spacing w:line="320" w:lineRule="exact"/>
        <w:ind w:firstLineChars="658" w:firstLine="1842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>子媒體、社群網站等方式;</w:t>
      </w:r>
      <w:proofErr w:type="gramStart"/>
      <w:r>
        <w:rPr>
          <w:rFonts w:ascii="標楷體" w:eastAsia="標楷體" w:hAnsi="標楷體" w:cs="SimSun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SimSun" w:hint="eastAsia"/>
          <w:color w:val="000000"/>
          <w:sz w:val="28"/>
          <w:szCs w:val="28"/>
        </w:rPr>
        <w:t>聯合行銷</w:t>
      </w:r>
      <w:proofErr w:type="gramStart"/>
      <w:r>
        <w:rPr>
          <w:rFonts w:ascii="標楷體" w:eastAsia="標楷體" w:hAnsi="標楷體" w:cs="SimSun" w:hint="eastAsia"/>
          <w:color w:val="000000"/>
          <w:sz w:val="28"/>
          <w:szCs w:val="28"/>
        </w:rPr>
        <w:t>廣宣亦</w:t>
      </w:r>
      <w:r>
        <w:rPr>
          <w:rFonts w:ascii="標楷體" w:eastAsia="標楷體" w:hAnsi="標楷體" w:cs="SimSun"/>
          <w:color w:val="000000"/>
          <w:sz w:val="28"/>
          <w:szCs w:val="28"/>
        </w:rPr>
        <w:t>於</w:t>
      </w:r>
      <w:proofErr w:type="gramEnd"/>
      <w:r>
        <w:rPr>
          <w:rFonts w:ascii="標楷體" w:eastAsia="標楷體" w:hAnsi="標楷體" w:cs="SimSun" w:hint="eastAsia"/>
          <w:color w:val="000000"/>
          <w:sz w:val="28"/>
          <w:szCs w:val="28"/>
        </w:rPr>
        <w:t>苗栗縣</w:t>
      </w:r>
      <w:r w:rsidR="00C1300A">
        <w:rPr>
          <w:rFonts w:ascii="標楷體" w:eastAsia="標楷體" w:hAnsi="標楷體" w:cs="SimSun" w:hint="eastAsia"/>
          <w:color w:val="000000"/>
          <w:sz w:val="28"/>
          <w:szCs w:val="28"/>
        </w:rPr>
        <w:t>工業會</w:t>
      </w:r>
      <w:r w:rsidR="00C1300A" w:rsidRPr="00822F05">
        <w:rPr>
          <w:rFonts w:ascii="標楷體" w:eastAsia="標楷體" w:hAnsi="標楷體" w:cs="SimSun"/>
          <w:color w:val="000000"/>
          <w:sz w:val="28"/>
          <w:szCs w:val="28"/>
        </w:rPr>
        <w:t>網</w:t>
      </w:r>
    </w:p>
    <w:p w:rsidR="007A5F65" w:rsidRDefault="00C1300A" w:rsidP="000B5362">
      <w:pPr>
        <w:autoSpaceDE w:val="0"/>
        <w:autoSpaceDN w:val="0"/>
        <w:spacing w:line="320" w:lineRule="exact"/>
        <w:ind w:firstLineChars="658" w:firstLine="1842"/>
        <w:rPr>
          <w:rFonts w:ascii="標楷體" w:eastAsia="標楷體" w:hAnsi="標楷體" w:cs="SimSun"/>
          <w:color w:val="000000"/>
          <w:sz w:val="28"/>
          <w:szCs w:val="28"/>
        </w:rPr>
      </w:pPr>
      <w:r w:rsidRPr="00822F05">
        <w:rPr>
          <w:rFonts w:ascii="標楷體" w:eastAsia="標楷體" w:hAnsi="標楷體" w:cs="SimSun"/>
          <w:color w:val="000000"/>
          <w:sz w:val="28"/>
          <w:szCs w:val="28"/>
        </w:rPr>
        <w:t>站</w:t>
      </w:r>
      <w:r w:rsidR="006E3ADF" w:rsidRPr="00822F05">
        <w:rPr>
          <w:rFonts w:ascii="標楷體" w:eastAsia="標楷體" w:hAnsi="標楷體" w:cs="SimSun"/>
          <w:color w:val="000000"/>
          <w:sz w:val="28"/>
          <w:szCs w:val="28"/>
        </w:rPr>
        <w:t>露出，</w:t>
      </w:r>
      <w:r w:rsidR="006E3ADF" w:rsidRPr="00822F05">
        <w:rPr>
          <w:rFonts w:ascii="標楷體" w:eastAsia="標楷體" w:hAnsi="標楷體" w:cs="SimSun"/>
          <w:color w:val="000000"/>
          <w:spacing w:val="1"/>
          <w:sz w:val="28"/>
          <w:szCs w:val="28"/>
        </w:rPr>
        <w:t>擴</w:t>
      </w:r>
      <w:r w:rsidR="006E3ADF" w:rsidRPr="00822F05">
        <w:rPr>
          <w:rFonts w:ascii="標楷體" w:eastAsia="標楷體" w:hAnsi="標楷體" w:cs="SimSun"/>
          <w:color w:val="000000"/>
          <w:sz w:val="28"/>
          <w:szCs w:val="28"/>
        </w:rPr>
        <w:t>大能見度。。</w:t>
      </w:r>
    </w:p>
    <w:p w:rsidR="00A02CD2" w:rsidRPr="00163276" w:rsidRDefault="00163276" w:rsidP="000B5362">
      <w:pPr>
        <w:autoSpaceDE w:val="0"/>
        <w:autoSpaceDN w:val="0"/>
        <w:spacing w:line="320" w:lineRule="exact"/>
        <w:rPr>
          <w:rFonts w:ascii="標楷體" w:eastAsia="標楷體" w:hAnsi="標楷體" w:cs="SimSun"/>
          <w:color w:val="000000"/>
          <w:spacing w:val="-13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Pr="007F60DE">
        <w:rPr>
          <w:rFonts w:ascii="標楷體" w:eastAsia="標楷體" w:hAnsi="標楷體" w:cs="SimSun" w:hint="eastAsia"/>
          <w:color w:val="000000"/>
          <w:spacing w:val="8"/>
          <w:sz w:val="28"/>
          <w:szCs w:val="28"/>
        </w:rPr>
        <w:t xml:space="preserve">   </w:t>
      </w:r>
      <w:r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六</w:t>
      </w:r>
      <w:r w:rsidR="00A02CD2" w:rsidRPr="00E05A02">
        <w:rPr>
          <w:rFonts w:ascii="標楷體" w:eastAsia="標楷體" w:hAnsi="標楷體" w:cs="SimSun" w:hint="eastAsia"/>
          <w:color w:val="000000"/>
          <w:spacing w:val="-13"/>
          <w:sz w:val="28"/>
          <w:szCs w:val="28"/>
        </w:rPr>
        <w:t>、</w:t>
      </w:r>
      <w:r w:rsidR="00A02CD2" w:rsidRPr="00E05A02">
        <w:rPr>
          <w:rFonts w:ascii="標楷體" w:eastAsia="標楷體" w:hAnsi="標楷體" w:cs="SimSun" w:hint="eastAsia"/>
          <w:color w:val="000000"/>
          <w:sz w:val="28"/>
          <w:szCs w:val="28"/>
        </w:rPr>
        <w:t>注意事項</w:t>
      </w:r>
      <w:r w:rsidR="00A02CD2" w:rsidRPr="00E05A02">
        <w:rPr>
          <w:rFonts w:ascii="標楷體" w:eastAsia="標楷體" w:hAnsi="標楷體" w:cs="SimSun"/>
          <w:color w:val="000000"/>
          <w:sz w:val="28"/>
          <w:szCs w:val="28"/>
        </w:rPr>
        <w:t>：</w:t>
      </w:r>
    </w:p>
    <w:p w:rsidR="00EB61F0" w:rsidRPr="00822F05" w:rsidRDefault="007E46AD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327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3428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3428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3428A">
        <w:rPr>
          <w:rFonts w:ascii="標楷體" w:eastAsia="標楷體" w:hAnsi="標楷體" w:hint="eastAsia"/>
          <w:sz w:val="28"/>
          <w:szCs w:val="28"/>
        </w:rPr>
        <w:t>)</w:t>
      </w:r>
      <w:r w:rsidR="008E3E4E">
        <w:rPr>
          <w:rFonts w:ascii="標楷體" w:eastAsia="標楷體" w:hAnsi="標楷體"/>
          <w:sz w:val="28"/>
          <w:szCs w:val="28"/>
        </w:rPr>
        <w:t>得獎</w:t>
      </w:r>
      <w:r w:rsidR="008E3E4E">
        <w:rPr>
          <w:rFonts w:ascii="標楷體" w:eastAsia="標楷體" w:hAnsi="標楷體" w:hint="eastAsia"/>
          <w:sz w:val="28"/>
          <w:szCs w:val="28"/>
        </w:rPr>
        <w:t>廠商</w:t>
      </w:r>
      <w:r w:rsidR="00A02CD2" w:rsidRPr="00A02CD2">
        <w:rPr>
          <w:rFonts w:ascii="標楷體" w:eastAsia="標楷體" w:hAnsi="標楷體"/>
          <w:sz w:val="28"/>
          <w:szCs w:val="28"/>
        </w:rPr>
        <w:t>屆時應派企業負責人或高階主管參加頒獎表揚典禮。</w:t>
      </w:r>
    </w:p>
    <w:p w:rsidR="00A82339" w:rsidRDefault="007E46AD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327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3428A">
        <w:rPr>
          <w:rFonts w:ascii="標楷體" w:eastAsia="標楷體" w:hAnsi="標楷體" w:hint="eastAsia"/>
          <w:sz w:val="28"/>
          <w:szCs w:val="28"/>
        </w:rPr>
        <w:t>(二)</w:t>
      </w:r>
      <w:r w:rsidR="00C3428A">
        <w:rPr>
          <w:rFonts w:ascii="標楷體" w:eastAsia="標楷體" w:hAnsi="標楷體"/>
          <w:sz w:val="28"/>
          <w:szCs w:val="28"/>
        </w:rPr>
        <w:t>得獎</w:t>
      </w:r>
      <w:r w:rsidR="00C3428A" w:rsidRPr="00B50675">
        <w:rPr>
          <w:rFonts w:ascii="標楷體" w:eastAsia="標楷體" w:hAnsi="標楷體" w:hint="eastAsia"/>
          <w:spacing w:val="-6"/>
          <w:sz w:val="28"/>
          <w:szCs w:val="28"/>
        </w:rPr>
        <w:t>廠商</w:t>
      </w:r>
      <w:r w:rsidR="00C3428A" w:rsidRPr="00B50675">
        <w:rPr>
          <w:rFonts w:ascii="標楷體" w:eastAsia="標楷體" w:hAnsi="標楷體"/>
          <w:spacing w:val="-6"/>
          <w:sz w:val="28"/>
          <w:szCs w:val="28"/>
        </w:rPr>
        <w:t>須負擔</w:t>
      </w:r>
      <w:r w:rsidR="00C3428A" w:rsidRPr="00B50675">
        <w:rPr>
          <w:rFonts w:ascii="標楷體" w:eastAsia="標楷體" w:hAnsi="標楷體" w:hint="eastAsia"/>
          <w:spacing w:val="-6"/>
          <w:sz w:val="28"/>
          <w:szCs w:val="28"/>
        </w:rPr>
        <w:t>廣宣</w:t>
      </w:r>
      <w:r w:rsidR="00A02CD2" w:rsidRPr="00B50675">
        <w:rPr>
          <w:rFonts w:ascii="標楷體" w:eastAsia="標楷體" w:hAnsi="標楷體"/>
          <w:spacing w:val="-6"/>
          <w:sz w:val="28"/>
          <w:szCs w:val="28"/>
        </w:rPr>
        <w:t>費用</w:t>
      </w:r>
      <w:r w:rsidR="00C3428A" w:rsidRPr="00B50675">
        <w:rPr>
          <w:rFonts w:ascii="標楷體" w:eastAsia="標楷體" w:hAnsi="標楷體" w:hint="eastAsia"/>
          <w:spacing w:val="-6"/>
          <w:sz w:val="28"/>
          <w:szCs w:val="28"/>
        </w:rPr>
        <w:t>新台幣3,000元正</w:t>
      </w:r>
      <w:r w:rsidR="00A02CD2" w:rsidRPr="00B50675">
        <w:rPr>
          <w:rFonts w:ascii="標楷體" w:eastAsia="標楷體" w:hAnsi="標楷體"/>
          <w:spacing w:val="-6"/>
          <w:sz w:val="28"/>
          <w:szCs w:val="28"/>
        </w:rPr>
        <w:t>(</w:t>
      </w:r>
      <w:r w:rsidR="00183B83" w:rsidRPr="00B50675">
        <w:rPr>
          <w:rFonts w:ascii="標楷體" w:eastAsia="標楷體" w:hAnsi="標楷體"/>
          <w:spacing w:val="-6"/>
          <w:sz w:val="28"/>
          <w:szCs w:val="28"/>
        </w:rPr>
        <w:t>包含</w:t>
      </w:r>
      <w:r w:rsidR="00A02CD2" w:rsidRPr="00B50675">
        <w:rPr>
          <w:rFonts w:ascii="標楷體" w:eastAsia="標楷體" w:hAnsi="標楷體"/>
          <w:spacing w:val="-6"/>
          <w:sz w:val="28"/>
          <w:szCs w:val="28"/>
        </w:rPr>
        <w:t>文宣、廣告</w:t>
      </w:r>
      <w:r w:rsidR="00B50675" w:rsidRPr="00B50675">
        <w:rPr>
          <w:rFonts w:ascii="標楷體" w:eastAsia="標楷體" w:hAnsi="標楷體"/>
          <w:spacing w:val="-6"/>
          <w:sz w:val="28"/>
          <w:szCs w:val="28"/>
        </w:rPr>
        <w:t>等)。</w:t>
      </w:r>
    </w:p>
    <w:p w:rsidR="00AD25EA" w:rsidRDefault="00B50675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E46AD">
        <w:rPr>
          <w:rFonts w:ascii="標楷體" w:eastAsia="標楷體" w:hAnsi="標楷體" w:hint="eastAsia"/>
          <w:sz w:val="28"/>
          <w:szCs w:val="28"/>
        </w:rPr>
        <w:t xml:space="preserve"> </w:t>
      </w:r>
      <w:r w:rsidR="00AD25E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E46AD">
        <w:rPr>
          <w:rFonts w:ascii="標楷體" w:eastAsia="標楷體" w:hAnsi="標楷體" w:hint="eastAsia"/>
          <w:sz w:val="28"/>
          <w:szCs w:val="28"/>
        </w:rPr>
        <w:t xml:space="preserve">   </w:t>
      </w:r>
      <w:r w:rsidR="00C3428A">
        <w:rPr>
          <w:rFonts w:ascii="標楷體" w:eastAsia="標楷體" w:hAnsi="標楷體" w:hint="eastAsia"/>
          <w:sz w:val="28"/>
          <w:szCs w:val="28"/>
        </w:rPr>
        <w:t>(三)</w:t>
      </w:r>
      <w:r w:rsidR="00C3428A">
        <w:rPr>
          <w:rFonts w:ascii="標楷體" w:eastAsia="標楷體" w:hAnsi="標楷體"/>
          <w:sz w:val="28"/>
          <w:szCs w:val="28"/>
        </w:rPr>
        <w:t>所有參選</w:t>
      </w:r>
      <w:r w:rsidR="00C3428A">
        <w:rPr>
          <w:rFonts w:ascii="標楷體" w:eastAsia="標楷體" w:hAnsi="標楷體" w:hint="eastAsia"/>
          <w:sz w:val="28"/>
          <w:szCs w:val="28"/>
        </w:rPr>
        <w:t>廠商</w:t>
      </w:r>
      <w:r w:rsidR="00A02CD2" w:rsidRPr="00A02CD2">
        <w:rPr>
          <w:rFonts w:ascii="標楷體" w:eastAsia="標楷體" w:hAnsi="標楷體"/>
          <w:sz w:val="28"/>
          <w:szCs w:val="28"/>
        </w:rPr>
        <w:t>，必須本諸誠信原則提供確切資料，若有標示不實</w:t>
      </w:r>
    </w:p>
    <w:p w:rsidR="00AD25EA" w:rsidRDefault="00AD25EA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02CD2" w:rsidRPr="00A02CD2">
        <w:rPr>
          <w:rFonts w:ascii="標楷體" w:eastAsia="標楷體" w:hAnsi="標楷體"/>
          <w:sz w:val="28"/>
          <w:szCs w:val="28"/>
        </w:rPr>
        <w:t>或侵</w:t>
      </w:r>
      <w:r w:rsidR="00C3428A" w:rsidRPr="00A02CD2">
        <w:rPr>
          <w:rFonts w:ascii="標楷體" w:eastAsia="標楷體" w:hAnsi="標楷體"/>
          <w:sz w:val="28"/>
          <w:szCs w:val="28"/>
        </w:rPr>
        <w:t>犯他</w:t>
      </w:r>
      <w:r w:rsidR="00A02CD2" w:rsidRPr="00A02CD2">
        <w:rPr>
          <w:rFonts w:ascii="標楷體" w:eastAsia="標楷體" w:hAnsi="標楷體"/>
          <w:sz w:val="28"/>
          <w:szCs w:val="28"/>
        </w:rPr>
        <w:t>人商標、專利及著作權等智慧財產權之情事，應自負</w:t>
      </w:r>
      <w:proofErr w:type="gramStart"/>
      <w:r w:rsidR="00A02CD2" w:rsidRPr="00A02CD2">
        <w:rPr>
          <w:rFonts w:ascii="標楷體" w:eastAsia="標楷體" w:hAnsi="標楷體"/>
          <w:sz w:val="28"/>
          <w:szCs w:val="28"/>
        </w:rPr>
        <w:t>一</w:t>
      </w:r>
      <w:proofErr w:type="gramEnd"/>
    </w:p>
    <w:p w:rsidR="00A02CD2" w:rsidRPr="00EC6624" w:rsidRDefault="00AD25EA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0174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02CD2" w:rsidRPr="00A02CD2">
        <w:rPr>
          <w:rFonts w:ascii="標楷體" w:eastAsia="標楷體" w:hAnsi="標楷體"/>
          <w:sz w:val="28"/>
          <w:szCs w:val="28"/>
        </w:rPr>
        <w:t>切法律責</w:t>
      </w:r>
      <w:r w:rsidR="00C3428A" w:rsidRPr="00A02CD2">
        <w:rPr>
          <w:rFonts w:ascii="標楷體" w:eastAsia="標楷體" w:hAnsi="標楷體"/>
          <w:sz w:val="28"/>
          <w:szCs w:val="28"/>
        </w:rPr>
        <w:t>任，主辦單位</w:t>
      </w:r>
      <w:r w:rsidR="00EC6624" w:rsidRPr="00EC6624">
        <w:rPr>
          <w:rFonts w:ascii="標楷體" w:eastAsia="標楷體" w:hAnsi="標楷體"/>
          <w:sz w:val="28"/>
          <w:szCs w:val="28"/>
        </w:rPr>
        <w:t>亦可取消該</w:t>
      </w:r>
      <w:r w:rsidR="00EC6624" w:rsidRPr="00EC6624">
        <w:rPr>
          <w:rFonts w:ascii="標楷體" w:eastAsia="標楷體" w:hAnsi="標楷體" w:hint="eastAsia"/>
          <w:sz w:val="28"/>
          <w:szCs w:val="28"/>
        </w:rPr>
        <w:t>廠商</w:t>
      </w:r>
      <w:r w:rsidR="00A02CD2" w:rsidRPr="00EC6624">
        <w:rPr>
          <w:rFonts w:ascii="標楷體" w:eastAsia="標楷體" w:hAnsi="標楷體"/>
          <w:sz w:val="28"/>
          <w:szCs w:val="28"/>
        </w:rPr>
        <w:t>之參選資格。</w:t>
      </w:r>
    </w:p>
    <w:p w:rsidR="00EB61F0" w:rsidRPr="00EC6624" w:rsidRDefault="007E46AD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 w:rsidR="00F44A3D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 w:rsidR="000B5362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</w:t>
      </w:r>
      <w:r w:rsidR="00EC6624">
        <w:rPr>
          <w:rFonts w:ascii="標楷體" w:eastAsia="標楷體" w:hAnsi="標楷體" w:cs="SimSun" w:hint="eastAsia"/>
          <w:color w:val="000000"/>
          <w:sz w:val="28"/>
          <w:szCs w:val="28"/>
        </w:rPr>
        <w:t>(四)</w:t>
      </w:r>
      <w:r w:rsidR="008E3E4E">
        <w:rPr>
          <w:rFonts w:ascii="標楷體" w:eastAsia="標楷體" w:hAnsi="標楷體" w:cs="SimSun"/>
          <w:color w:val="000000"/>
          <w:sz w:val="28"/>
          <w:szCs w:val="28"/>
        </w:rPr>
        <w:t>所有參選</w:t>
      </w:r>
      <w:r w:rsidR="008E3E4E">
        <w:rPr>
          <w:rFonts w:ascii="標楷體" w:eastAsia="標楷體" w:hAnsi="標楷體" w:cs="SimSun" w:hint="eastAsia"/>
          <w:color w:val="000000"/>
          <w:sz w:val="28"/>
          <w:szCs w:val="28"/>
        </w:rPr>
        <w:t>廠商</w:t>
      </w:r>
      <w:r w:rsidR="00EC6624" w:rsidRPr="00EC6624">
        <w:rPr>
          <w:rFonts w:ascii="標楷體" w:eastAsia="標楷體" w:hAnsi="標楷體" w:cs="SimSun"/>
          <w:color w:val="000000"/>
          <w:sz w:val="28"/>
          <w:szCs w:val="28"/>
        </w:rPr>
        <w:t>應確實遵守本表揚辦法所有相關規定。</w:t>
      </w:r>
    </w:p>
    <w:p w:rsidR="00EB61F0" w:rsidRPr="00EC6624" w:rsidRDefault="00183B83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</w:t>
      </w:r>
      <w:r w:rsidR="00F44A3D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="000B5362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 w:rsidR="00F44A3D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 w:rsidR="00EC6624">
        <w:rPr>
          <w:rFonts w:ascii="標楷體" w:eastAsia="標楷體" w:hAnsi="標楷體" w:cs="SimSun" w:hint="eastAsia"/>
          <w:color w:val="000000"/>
          <w:sz w:val="28"/>
          <w:szCs w:val="28"/>
        </w:rPr>
        <w:t>(五)</w:t>
      </w:r>
      <w:r w:rsidR="00EC6624" w:rsidRPr="00EC6624">
        <w:rPr>
          <w:rFonts w:ascii="標楷體" w:eastAsia="標楷體" w:hAnsi="標楷體" w:cs="SimSun"/>
          <w:color w:val="000000"/>
          <w:sz w:val="28"/>
          <w:szCs w:val="28"/>
        </w:rPr>
        <w:t>參選資料概不退件，請務必自行影印留存。</w:t>
      </w:r>
    </w:p>
    <w:p w:rsidR="00F44A3D" w:rsidRDefault="00183B83" w:rsidP="000B5362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</w:t>
      </w:r>
      <w:r w:rsidR="00F44A3D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</w:t>
      </w:r>
      <w:r w:rsidR="000B5362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 w:rsidR="00EC6624">
        <w:rPr>
          <w:rFonts w:ascii="標楷體" w:eastAsia="標楷體" w:hAnsi="標楷體" w:cs="SimSun" w:hint="eastAsia"/>
          <w:color w:val="000000"/>
          <w:sz w:val="28"/>
          <w:szCs w:val="28"/>
        </w:rPr>
        <w:t>(六)</w:t>
      </w:r>
      <w:r w:rsidR="00EC6624" w:rsidRPr="00EC6624">
        <w:rPr>
          <w:rFonts w:ascii="標楷體" w:eastAsia="標楷體" w:hAnsi="標楷體" w:cs="SimSun"/>
          <w:color w:val="000000"/>
          <w:sz w:val="28"/>
          <w:szCs w:val="28"/>
        </w:rPr>
        <w:t>本徵選辦法如有未盡事宜，主辦單位得隨時修訂或依相關規章及</w:t>
      </w:r>
      <w:r w:rsidR="00F44A3D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</w:t>
      </w:r>
    </w:p>
    <w:p w:rsidR="00EB61F0" w:rsidRPr="00EC6624" w:rsidRDefault="00F44A3D" w:rsidP="000B536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</w:t>
      </w:r>
      <w:r w:rsidR="000B5362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 w:rsidR="00EC6624" w:rsidRPr="00EC6624">
        <w:rPr>
          <w:rFonts w:ascii="標楷體" w:eastAsia="標楷體" w:hAnsi="標楷體" w:cs="SimSun"/>
          <w:color w:val="000000"/>
          <w:sz w:val="28"/>
          <w:szCs w:val="28"/>
        </w:rPr>
        <w:t>慣例</w:t>
      </w:r>
      <w:r w:rsidR="00EC6624" w:rsidRPr="00EC6624">
        <w:rPr>
          <w:rFonts w:ascii="標楷體" w:eastAsia="標楷體" w:hAnsi="標楷體" w:cs="SimSun"/>
          <w:color w:val="000000"/>
          <w:spacing w:val="1"/>
          <w:sz w:val="28"/>
          <w:szCs w:val="28"/>
        </w:rPr>
        <w:t>辦理</w:t>
      </w:r>
      <w:r w:rsidR="00EC6624" w:rsidRPr="00EC6624">
        <w:rPr>
          <w:rFonts w:ascii="標楷體" w:eastAsia="標楷體" w:hAnsi="標楷體" w:cs="SimSun"/>
          <w:color w:val="000000"/>
          <w:sz w:val="28"/>
          <w:szCs w:val="28"/>
        </w:rPr>
        <w:t>之。</w:t>
      </w:r>
    </w:p>
    <w:p w:rsidR="00F44A3D" w:rsidRDefault="00183B83" w:rsidP="000B5362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</w:t>
      </w:r>
      <w:r w:rsidR="00F44A3D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 w:rsidR="000B5362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 w:rsidR="008E3E4E">
        <w:rPr>
          <w:rFonts w:ascii="標楷體" w:eastAsia="標楷體" w:hAnsi="標楷體" w:cs="SimSun" w:hint="eastAsia"/>
          <w:color w:val="000000"/>
          <w:sz w:val="28"/>
          <w:szCs w:val="28"/>
        </w:rPr>
        <w:t>(七)</w:t>
      </w:r>
      <w:r w:rsidR="008E3E4E">
        <w:rPr>
          <w:rFonts w:ascii="標楷體" w:eastAsia="標楷體" w:hAnsi="標楷體" w:cs="SimSun"/>
          <w:color w:val="000000"/>
          <w:sz w:val="28"/>
          <w:szCs w:val="28"/>
        </w:rPr>
        <w:t>榮獲</w:t>
      </w:r>
      <w:r w:rsidR="008E3E4E" w:rsidRPr="00F44A3D">
        <w:rPr>
          <w:rFonts w:ascii="標楷體" w:eastAsia="標楷體" w:hAnsi="標楷體" w:cs="SimSun" w:hint="eastAsia"/>
          <w:color w:val="000000"/>
          <w:spacing w:val="-10"/>
          <w:sz w:val="28"/>
          <w:szCs w:val="28"/>
        </w:rPr>
        <w:t>苗栗縣</w:t>
      </w:r>
      <w:r w:rsidR="008E3E4E" w:rsidRPr="00F44A3D">
        <w:rPr>
          <w:rFonts w:ascii="標楷體" w:eastAsia="標楷體" w:hAnsi="標楷體" w:cs="SimSun"/>
          <w:color w:val="000000"/>
          <w:spacing w:val="-10"/>
          <w:sz w:val="28"/>
          <w:szCs w:val="28"/>
        </w:rPr>
        <w:t>金</w:t>
      </w:r>
      <w:r w:rsidR="008E3E4E" w:rsidRPr="00F44A3D">
        <w:rPr>
          <w:rFonts w:ascii="標楷體" w:eastAsia="標楷體" w:hAnsi="標楷體" w:cs="SimSun" w:hint="eastAsia"/>
          <w:color w:val="000000"/>
          <w:spacing w:val="-10"/>
          <w:sz w:val="28"/>
          <w:szCs w:val="28"/>
        </w:rPr>
        <w:t>質工業廠商</w:t>
      </w:r>
      <w:r w:rsidR="008E3E4E" w:rsidRPr="00F44A3D">
        <w:rPr>
          <w:rFonts w:ascii="標楷體" w:eastAsia="標楷體" w:hAnsi="標楷體" w:cs="SimSun"/>
          <w:color w:val="000000"/>
          <w:spacing w:val="-10"/>
          <w:sz w:val="28"/>
          <w:szCs w:val="28"/>
        </w:rPr>
        <w:t>卓越獎之</w:t>
      </w:r>
      <w:r w:rsidR="00EC6624" w:rsidRPr="00F44A3D">
        <w:rPr>
          <w:rFonts w:ascii="標楷體" w:eastAsia="標楷體" w:hAnsi="標楷體" w:cs="SimSun"/>
          <w:color w:val="000000"/>
          <w:spacing w:val="-10"/>
          <w:sz w:val="28"/>
          <w:szCs w:val="28"/>
        </w:rPr>
        <w:t>企業，於參選程序中及獲獎</w:t>
      </w:r>
      <w:r w:rsidR="00F44A3D" w:rsidRPr="00F44A3D">
        <w:rPr>
          <w:rFonts w:ascii="標楷體" w:eastAsia="標楷體" w:hAnsi="標楷體" w:cs="SimSun"/>
          <w:color w:val="000000"/>
          <w:spacing w:val="-10"/>
          <w:sz w:val="28"/>
          <w:szCs w:val="28"/>
        </w:rPr>
        <w:t>後，</w:t>
      </w:r>
      <w:r w:rsidR="00F44A3D" w:rsidRPr="008E3E4E">
        <w:rPr>
          <w:rFonts w:ascii="標楷體" w:eastAsia="標楷體" w:hAnsi="標楷體" w:cs="SimSun"/>
          <w:color w:val="000000"/>
          <w:sz w:val="28"/>
          <w:szCs w:val="28"/>
        </w:rPr>
        <w:t>發</w:t>
      </w:r>
      <w:r w:rsidR="00F44A3D" w:rsidRPr="00F44A3D">
        <w:rPr>
          <w:rFonts w:ascii="標楷體" w:eastAsia="標楷體" w:hAnsi="標楷體" w:cs="SimSun" w:hint="eastAsia"/>
          <w:color w:val="000000"/>
          <w:spacing w:val="-10"/>
          <w:sz w:val="28"/>
          <w:szCs w:val="28"/>
        </w:rPr>
        <w:t xml:space="preserve">    </w:t>
      </w:r>
    </w:p>
    <w:p w:rsidR="00F44A3D" w:rsidRDefault="00F44A3D" w:rsidP="000B5362">
      <w:pPr>
        <w:spacing w:line="320" w:lineRule="exact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</w:t>
      </w:r>
      <w:r w:rsidR="000B5362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</w:t>
      </w:r>
      <w:r w:rsidR="008E3E4E" w:rsidRP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t>生以</w:t>
      </w:r>
      <w:r w:rsid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t>下任何情形之</w:t>
      </w:r>
      <w:proofErr w:type="gramStart"/>
      <w:r w:rsid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t>一</w:t>
      </w:r>
      <w:proofErr w:type="gramEnd"/>
      <w:r w:rsid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t>者，</w:t>
      </w:r>
      <w:r w:rsidR="00150241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主辦單位</w:t>
      </w:r>
      <w:r w:rsidR="00EC6624" w:rsidRPr="008E3E4E">
        <w:rPr>
          <w:rFonts w:ascii="標楷體" w:eastAsia="標楷體" w:hAnsi="標楷體" w:cs="SimSun"/>
          <w:color w:val="000000"/>
          <w:sz w:val="28"/>
          <w:szCs w:val="28"/>
        </w:rPr>
        <w:t>有權隨時取消其參選</w:t>
      </w:r>
      <w:r w:rsidR="008E3E4E" w:rsidRP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t>或得獎資</w:t>
      </w:r>
    </w:p>
    <w:p w:rsidR="008E3E4E" w:rsidRPr="00F44A3D" w:rsidRDefault="00F44A3D" w:rsidP="000B5362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          </w:t>
      </w:r>
      <w:r w:rsidR="000B5362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</w:t>
      </w:r>
      <w:proofErr w:type="gramStart"/>
      <w:r w:rsidR="008E3E4E" w:rsidRP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t>格暨</w:t>
      </w:r>
      <w:r w:rsidR="00EC6624" w:rsidRP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t>追回</w:t>
      </w:r>
      <w:proofErr w:type="gramEnd"/>
      <w:r w:rsidR="00EC6624" w:rsidRP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t>獎座，被</w:t>
      </w:r>
      <w:r w:rsidR="00EC6624" w:rsidRPr="008E3E4E">
        <w:rPr>
          <w:rFonts w:ascii="標楷體" w:eastAsia="標楷體" w:hAnsi="標楷體" w:cs="SimSun"/>
          <w:color w:val="000000"/>
          <w:sz w:val="28"/>
          <w:szCs w:val="28"/>
        </w:rPr>
        <w:t>取消之企業不得異議，並應自負一切法律</w:t>
      </w:r>
      <w:r w:rsidR="008E3E4E" w:rsidRPr="008E3E4E">
        <w:rPr>
          <w:rFonts w:ascii="標楷體" w:eastAsia="標楷體" w:hAnsi="標楷體" w:cs="SimSun"/>
          <w:color w:val="000000"/>
          <w:sz w:val="28"/>
          <w:szCs w:val="28"/>
        </w:rPr>
        <w:t>責任：</w:t>
      </w:r>
    </w:p>
    <w:p w:rsidR="00EB61F0" w:rsidRPr="008E3E4E" w:rsidRDefault="00183B83" w:rsidP="0040221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       </w:t>
      </w:r>
      <w:r w:rsidR="00F44A3D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  </w:t>
      </w:r>
      <w:r w:rsidR="000B5362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</w:t>
      </w:r>
      <w:r w:rsid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sym w:font="Wingdings" w:char="F081"/>
      </w:r>
      <w:r w:rsid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t>公司及工廠全部遷離</w:t>
      </w:r>
      <w:r w:rsidR="008E3E4E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苗栗縣</w:t>
      </w:r>
      <w:r w:rsidR="00EC6624" w:rsidRPr="008E3E4E">
        <w:rPr>
          <w:rFonts w:ascii="標楷體" w:eastAsia="標楷體" w:hAnsi="標楷體" w:cs="SimSun"/>
          <w:color w:val="000000"/>
          <w:spacing w:val="-1"/>
          <w:sz w:val="28"/>
          <w:szCs w:val="28"/>
        </w:rPr>
        <w:t>。</w:t>
      </w:r>
    </w:p>
    <w:p w:rsidR="00EC6624" w:rsidRPr="008E3E4E" w:rsidRDefault="00183B83" w:rsidP="0040221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44A3D">
        <w:rPr>
          <w:rFonts w:ascii="標楷體" w:eastAsia="標楷體" w:hAnsi="標楷體" w:hint="eastAsia"/>
          <w:sz w:val="28"/>
          <w:szCs w:val="28"/>
        </w:rPr>
        <w:t xml:space="preserve">   </w:t>
      </w:r>
      <w:r w:rsidR="000B536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E3E4E">
        <w:rPr>
          <w:rFonts w:ascii="標楷體" w:eastAsia="標楷體" w:hAnsi="標楷體"/>
          <w:sz w:val="28"/>
          <w:szCs w:val="28"/>
        </w:rPr>
        <w:sym w:font="Wingdings" w:char="F082"/>
      </w:r>
      <w:r w:rsidR="00EC6624" w:rsidRPr="008E3E4E">
        <w:rPr>
          <w:rFonts w:ascii="標楷體" w:eastAsia="標楷體" w:hAnsi="標楷體"/>
          <w:sz w:val="28"/>
          <w:szCs w:val="28"/>
        </w:rPr>
        <w:t>公司聲請重整或經破產宣告。</w:t>
      </w:r>
    </w:p>
    <w:p w:rsidR="000B5362" w:rsidRDefault="00183B83" w:rsidP="0040221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44A3D">
        <w:rPr>
          <w:rFonts w:ascii="標楷體" w:eastAsia="標楷體" w:hAnsi="標楷體" w:hint="eastAsia"/>
          <w:sz w:val="28"/>
          <w:szCs w:val="28"/>
        </w:rPr>
        <w:t xml:space="preserve">  </w:t>
      </w:r>
      <w:r w:rsidR="000B5362">
        <w:rPr>
          <w:rFonts w:ascii="標楷體" w:eastAsia="標楷體" w:hAnsi="標楷體" w:hint="eastAsia"/>
          <w:sz w:val="28"/>
          <w:szCs w:val="28"/>
        </w:rPr>
        <w:t xml:space="preserve"> </w:t>
      </w:r>
      <w:r w:rsidR="00F44A3D">
        <w:rPr>
          <w:rFonts w:ascii="標楷體" w:eastAsia="標楷體" w:hAnsi="標楷體" w:hint="eastAsia"/>
          <w:sz w:val="28"/>
          <w:szCs w:val="28"/>
        </w:rPr>
        <w:t xml:space="preserve">  </w:t>
      </w:r>
      <w:r w:rsidR="008E3E4E">
        <w:rPr>
          <w:rFonts w:ascii="標楷體" w:eastAsia="標楷體" w:hAnsi="標楷體"/>
          <w:sz w:val="28"/>
          <w:szCs w:val="28"/>
        </w:rPr>
        <w:sym w:font="Wingdings" w:char="F083"/>
      </w:r>
      <w:r w:rsidR="008E3E4E">
        <w:rPr>
          <w:rFonts w:ascii="標楷體" w:eastAsia="標楷體" w:hAnsi="標楷體" w:hint="eastAsia"/>
          <w:sz w:val="28"/>
          <w:szCs w:val="28"/>
        </w:rPr>
        <w:t>廠商</w:t>
      </w:r>
      <w:r w:rsidR="00EC6624" w:rsidRPr="008E3E4E">
        <w:rPr>
          <w:rFonts w:ascii="標楷體" w:eastAsia="標楷體" w:hAnsi="標楷體"/>
          <w:sz w:val="28"/>
          <w:szCs w:val="28"/>
        </w:rPr>
        <w:t>因違反稅捐法規、勞動基準法規、勞工安全衛生法、消防</w:t>
      </w:r>
    </w:p>
    <w:p w:rsidR="000B5362" w:rsidRDefault="000B5362" w:rsidP="0040221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EC6624" w:rsidRPr="008E3E4E">
        <w:rPr>
          <w:rFonts w:ascii="標楷體" w:eastAsia="標楷體" w:hAnsi="標楷體"/>
          <w:sz w:val="28"/>
          <w:szCs w:val="28"/>
        </w:rPr>
        <w:t>法規、智慧財產法規、環保法規及消費者保護等相關法規而受</w:t>
      </w:r>
    </w:p>
    <w:p w:rsidR="00EC6624" w:rsidRPr="008E3E4E" w:rsidRDefault="000B5362" w:rsidP="0040221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EC6624" w:rsidRPr="008E3E4E">
        <w:rPr>
          <w:rFonts w:ascii="標楷體" w:eastAsia="標楷體" w:hAnsi="標楷體"/>
          <w:sz w:val="28"/>
          <w:szCs w:val="28"/>
        </w:rPr>
        <w:t>行政處罰或刑事追訴，情節重大者。</w:t>
      </w:r>
    </w:p>
    <w:p w:rsidR="000B5362" w:rsidRDefault="00183B83" w:rsidP="0040221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44A3D">
        <w:rPr>
          <w:rFonts w:ascii="標楷體" w:eastAsia="標楷體" w:hAnsi="標楷體" w:hint="eastAsia"/>
          <w:sz w:val="28"/>
          <w:szCs w:val="28"/>
        </w:rPr>
        <w:t xml:space="preserve">  </w:t>
      </w:r>
      <w:r w:rsidR="000B5362">
        <w:rPr>
          <w:rFonts w:ascii="標楷體" w:eastAsia="標楷體" w:hAnsi="標楷體" w:hint="eastAsia"/>
          <w:sz w:val="28"/>
          <w:szCs w:val="28"/>
        </w:rPr>
        <w:t xml:space="preserve"> </w:t>
      </w:r>
      <w:r w:rsidR="00F44A3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E3E4E">
        <w:rPr>
          <w:rFonts w:ascii="標楷體" w:eastAsia="標楷體" w:hAnsi="標楷體"/>
          <w:sz w:val="28"/>
          <w:szCs w:val="28"/>
        </w:rPr>
        <w:sym w:font="Wingdings" w:char="F084"/>
      </w:r>
      <w:r w:rsidR="00EC6624" w:rsidRPr="008E3E4E">
        <w:rPr>
          <w:rFonts w:ascii="標楷體" w:eastAsia="標楷體" w:hAnsi="標楷體"/>
          <w:sz w:val="28"/>
          <w:szCs w:val="28"/>
        </w:rPr>
        <w:t>做為表揚基礎之具體貢獻事實，其全部或一部經發現屬不實或</w:t>
      </w:r>
    </w:p>
    <w:p w:rsidR="000B5362" w:rsidRDefault="000B5362" w:rsidP="0040221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EC6624" w:rsidRPr="008E3E4E">
        <w:rPr>
          <w:rFonts w:ascii="標楷體" w:eastAsia="標楷體" w:hAnsi="標楷體"/>
          <w:sz w:val="28"/>
          <w:szCs w:val="28"/>
        </w:rPr>
        <w:t>違法而受行政處罰、刑事追訴，或因其不實或違法致受第三人</w:t>
      </w:r>
    </w:p>
    <w:p w:rsidR="00EC6624" w:rsidRPr="008E3E4E" w:rsidRDefault="000B5362" w:rsidP="0040221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EC6624" w:rsidRPr="008E3E4E">
        <w:rPr>
          <w:rFonts w:ascii="標楷體" w:eastAsia="標楷體" w:hAnsi="標楷體"/>
          <w:sz w:val="28"/>
          <w:szCs w:val="28"/>
        </w:rPr>
        <w:t>民事索賠，情節重大者。</w:t>
      </w:r>
    </w:p>
    <w:p w:rsidR="00EC6624" w:rsidRPr="008E3E4E" w:rsidRDefault="00183B83" w:rsidP="0040221E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44A3D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B5362">
        <w:rPr>
          <w:rFonts w:ascii="標楷體" w:eastAsia="標楷體" w:hAnsi="標楷體" w:hint="eastAsia"/>
          <w:sz w:val="28"/>
          <w:szCs w:val="28"/>
        </w:rPr>
        <w:t xml:space="preserve"> </w:t>
      </w:r>
      <w:r w:rsidR="008E3E4E">
        <w:rPr>
          <w:rFonts w:ascii="標楷體" w:eastAsia="標楷體" w:hAnsi="標楷體"/>
          <w:sz w:val="28"/>
          <w:szCs w:val="28"/>
        </w:rPr>
        <w:sym w:font="Wingdings" w:char="F085"/>
      </w:r>
      <w:r w:rsidR="008E3E4E">
        <w:rPr>
          <w:rFonts w:ascii="標楷體" w:eastAsia="標楷體" w:hAnsi="標楷體"/>
          <w:sz w:val="28"/>
          <w:szCs w:val="28"/>
        </w:rPr>
        <w:t>上述法令包含中央法規及</w:t>
      </w:r>
      <w:r w:rsidR="008E3E4E">
        <w:rPr>
          <w:rFonts w:ascii="標楷體" w:eastAsia="標楷體" w:hAnsi="標楷體" w:hint="eastAsia"/>
          <w:sz w:val="28"/>
          <w:szCs w:val="28"/>
        </w:rPr>
        <w:t>苗栗縣</w:t>
      </w:r>
      <w:r w:rsidR="008E3E4E" w:rsidRPr="008E3E4E">
        <w:rPr>
          <w:rFonts w:ascii="標楷體" w:eastAsia="標楷體" w:hAnsi="標楷體"/>
          <w:sz w:val="28"/>
          <w:szCs w:val="28"/>
        </w:rPr>
        <w:t>政府實施之地方自治法規。</w:t>
      </w:r>
    </w:p>
    <w:p w:rsidR="00EC6624" w:rsidRPr="00F91B70" w:rsidRDefault="00E05A02" w:rsidP="00E05A02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F91B70">
        <w:rPr>
          <w:rFonts w:ascii="標楷體" w:eastAsia="標楷體" w:hAnsi="標楷體" w:hint="eastAsia"/>
          <w:sz w:val="30"/>
          <w:szCs w:val="30"/>
        </w:rPr>
        <w:lastRenderedPageBreak/>
        <w:t>貳、評選內容:</w:t>
      </w:r>
    </w:p>
    <w:p w:rsidR="00EC6624" w:rsidRDefault="00E05A02" w:rsidP="00E2538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D16C3">
        <w:rPr>
          <w:rFonts w:ascii="標楷體" w:eastAsia="標楷體" w:hAnsi="標楷體" w:hint="eastAsia"/>
          <w:sz w:val="28"/>
          <w:szCs w:val="28"/>
        </w:rPr>
        <w:t xml:space="preserve">    一、表揚獎項:</w:t>
      </w:r>
      <w:r w:rsidR="00F91B70">
        <w:rPr>
          <w:rFonts w:ascii="標楷體" w:eastAsia="標楷體" w:hAnsi="標楷體" w:hint="eastAsia"/>
          <w:sz w:val="28"/>
          <w:szCs w:val="28"/>
        </w:rPr>
        <w:t xml:space="preserve">  </w:t>
      </w:r>
      <w:r w:rsidR="00B50675">
        <w:rPr>
          <w:rFonts w:ascii="標楷體" w:eastAsia="標楷體" w:hAnsi="標楷體"/>
          <w:b/>
          <w:sz w:val="28"/>
          <w:szCs w:val="28"/>
        </w:rPr>
        <w:sym w:font="Wingdings 2" w:char="F0ED"/>
      </w:r>
      <w:r w:rsidR="00B50675" w:rsidRPr="00AD16C3">
        <w:rPr>
          <w:rFonts w:ascii="標楷體" w:eastAsia="標楷體" w:hAnsi="標楷體"/>
          <w:sz w:val="28"/>
          <w:szCs w:val="28"/>
        </w:rPr>
        <w:t>實際選出家</w:t>
      </w:r>
      <w:proofErr w:type="gramStart"/>
      <w:r w:rsidR="00B50675" w:rsidRPr="00AD16C3">
        <w:rPr>
          <w:rFonts w:ascii="標楷體" w:eastAsia="標楷體" w:hAnsi="標楷體"/>
          <w:sz w:val="28"/>
          <w:szCs w:val="28"/>
        </w:rPr>
        <w:t>數由決審</w:t>
      </w:r>
      <w:proofErr w:type="gramEnd"/>
      <w:r w:rsidR="00B50675" w:rsidRPr="00AD16C3">
        <w:rPr>
          <w:rFonts w:ascii="標楷體" w:eastAsia="標楷體" w:hAnsi="標楷體"/>
          <w:sz w:val="28"/>
          <w:szCs w:val="28"/>
        </w:rPr>
        <w:t>委員會會議決議。</w:t>
      </w:r>
    </w:p>
    <w:tbl>
      <w:tblPr>
        <w:tblW w:w="0" w:type="auto"/>
        <w:tblInd w:w="1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2835"/>
        <w:gridCol w:w="1985"/>
      </w:tblGrid>
      <w:tr w:rsidR="00AD16C3" w:rsidRPr="00AD16C3" w:rsidTr="004C3517">
        <w:trPr>
          <w:trHeight w:hRule="exact" w:val="456"/>
        </w:trPr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</w:tcPr>
          <w:p w:rsidR="00AD16C3" w:rsidRPr="00AD16C3" w:rsidRDefault="00AD16C3" w:rsidP="004C3517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16C3">
              <w:rPr>
                <w:rFonts w:ascii="標楷體" w:eastAsia="標楷體" w:hAnsi="標楷體"/>
                <w:sz w:val="28"/>
                <w:szCs w:val="28"/>
              </w:rPr>
              <w:t>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</w:tcPr>
          <w:p w:rsidR="00AD16C3" w:rsidRPr="00AD16C3" w:rsidRDefault="00AD16C3" w:rsidP="004C3517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16C3">
              <w:rPr>
                <w:rFonts w:ascii="標楷體" w:eastAsia="標楷體" w:hAnsi="標楷體"/>
                <w:sz w:val="28"/>
                <w:szCs w:val="28"/>
              </w:rPr>
              <w:t>獎項名稱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</w:tcPr>
          <w:p w:rsidR="00AD16C3" w:rsidRPr="00AD16C3" w:rsidRDefault="00AD16C3" w:rsidP="004C3517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16C3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</w:tr>
      <w:tr w:rsidR="00AD16C3" w:rsidRPr="00AD16C3" w:rsidTr="004C3517">
        <w:trPr>
          <w:trHeight w:hRule="exact" w:val="434"/>
        </w:trPr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AD16C3" w:rsidP="00AD16C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6C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AD16C3" w:rsidP="004C351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資深績優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4C3517" w:rsidP="004C351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D16C3" w:rsidRPr="00AD16C3">
              <w:rPr>
                <w:rFonts w:ascii="標楷體" w:eastAsia="標楷體" w:hAnsi="標楷體"/>
                <w:sz w:val="28"/>
                <w:szCs w:val="28"/>
              </w:rPr>
              <w:t xml:space="preserve"> 家</w:t>
            </w:r>
          </w:p>
        </w:tc>
      </w:tr>
      <w:tr w:rsidR="00AD16C3" w:rsidRPr="00AD16C3" w:rsidTr="004C3517">
        <w:trPr>
          <w:trHeight w:hRule="exact" w:val="456"/>
        </w:trPr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AD16C3" w:rsidP="00AD16C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6C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AD16C3" w:rsidP="004C351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永續經營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4C3517" w:rsidP="004C351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D16C3" w:rsidRPr="00AD16C3">
              <w:rPr>
                <w:rFonts w:ascii="標楷體" w:eastAsia="標楷體" w:hAnsi="標楷體"/>
                <w:sz w:val="28"/>
                <w:szCs w:val="28"/>
              </w:rPr>
              <w:t xml:space="preserve"> 家</w:t>
            </w:r>
          </w:p>
        </w:tc>
      </w:tr>
      <w:tr w:rsidR="00AD16C3" w:rsidRPr="00AD16C3" w:rsidTr="004C3517">
        <w:trPr>
          <w:trHeight w:hRule="exact" w:val="456"/>
        </w:trPr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AD16C3" w:rsidP="00AD16C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6C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AD16C3" w:rsidP="004C351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隱冠磐石</w:t>
            </w:r>
            <w:proofErr w:type="gram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4C3517" w:rsidP="004C351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D16C3" w:rsidRPr="00AD16C3">
              <w:rPr>
                <w:rFonts w:ascii="標楷體" w:eastAsia="標楷體" w:hAnsi="標楷體"/>
                <w:sz w:val="28"/>
                <w:szCs w:val="28"/>
              </w:rPr>
              <w:t xml:space="preserve"> 家</w:t>
            </w:r>
          </w:p>
        </w:tc>
      </w:tr>
      <w:tr w:rsidR="00AD16C3" w:rsidRPr="00AD16C3" w:rsidTr="004C3517">
        <w:trPr>
          <w:trHeight w:hRule="exact" w:val="432"/>
        </w:trPr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AD16C3" w:rsidP="00AD16C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6C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AD16C3" w:rsidP="004C351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工業楷模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4C3517" w:rsidP="004C351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D16C3" w:rsidRPr="00AD16C3">
              <w:rPr>
                <w:rFonts w:ascii="標楷體" w:eastAsia="標楷體" w:hAnsi="標楷體"/>
                <w:sz w:val="28"/>
                <w:szCs w:val="28"/>
              </w:rPr>
              <w:t xml:space="preserve"> 家</w:t>
            </w:r>
          </w:p>
        </w:tc>
      </w:tr>
      <w:tr w:rsidR="00AD16C3" w:rsidRPr="00AD16C3" w:rsidTr="004C3517">
        <w:trPr>
          <w:trHeight w:hRule="exact" w:val="444"/>
        </w:trPr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AD16C3" w:rsidP="00AD16C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6C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4C3517" w:rsidP="004C351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工業</w:t>
            </w:r>
            <w:r>
              <w:rPr>
                <w:rFonts w:ascii="標楷體" w:eastAsia="標楷體" w:hAnsi="標楷體"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秀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16C3" w:rsidRPr="00AD16C3" w:rsidRDefault="004C3517" w:rsidP="004C351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D16C3" w:rsidRPr="00AD16C3">
              <w:rPr>
                <w:rFonts w:ascii="標楷體" w:eastAsia="標楷體" w:hAnsi="標楷體"/>
                <w:sz w:val="28"/>
                <w:szCs w:val="28"/>
              </w:rPr>
              <w:t>家</w:t>
            </w:r>
          </w:p>
        </w:tc>
      </w:tr>
    </w:tbl>
    <w:p w:rsidR="00AD16C3" w:rsidRPr="00AD16C3" w:rsidRDefault="00AD16C3" w:rsidP="00B50675">
      <w:pPr>
        <w:spacing w:line="100" w:lineRule="exact"/>
        <w:rPr>
          <w:rFonts w:ascii="標楷體" w:eastAsia="標楷體" w:hAnsi="標楷體"/>
          <w:sz w:val="28"/>
          <w:szCs w:val="28"/>
        </w:rPr>
      </w:pPr>
    </w:p>
    <w:p w:rsidR="001C3AA7" w:rsidRDefault="004C3517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6737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07A34">
        <w:rPr>
          <w:rFonts w:ascii="標楷體" w:eastAsia="標楷體" w:hAnsi="標楷體" w:hint="eastAsia"/>
          <w:sz w:val="28"/>
          <w:szCs w:val="28"/>
        </w:rPr>
        <w:t>二、</w:t>
      </w:r>
      <w:r w:rsidR="00326181">
        <w:rPr>
          <w:rFonts w:ascii="標楷體" w:eastAsia="標楷體" w:hAnsi="標楷體" w:hint="eastAsia"/>
          <w:sz w:val="28"/>
          <w:szCs w:val="28"/>
        </w:rPr>
        <w:t>其他榮譽獎項及加分項目</w:t>
      </w:r>
      <w:r w:rsidR="004D3E99">
        <w:rPr>
          <w:rFonts w:ascii="標楷體" w:eastAsia="標楷體" w:hAnsi="標楷體" w:hint="eastAsia"/>
          <w:sz w:val="28"/>
          <w:szCs w:val="28"/>
        </w:rPr>
        <w:t>:</w:t>
      </w:r>
    </w:p>
    <w:p w:rsidR="001C3AA7" w:rsidRPr="00053196" w:rsidRDefault="001C3AA7" w:rsidP="00B50675">
      <w:pPr>
        <w:spacing w:line="3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053196">
        <w:rPr>
          <w:rFonts w:ascii="標楷體" w:eastAsia="標楷體" w:hAnsi="標楷體" w:hint="eastAsia"/>
          <w:sz w:val="28"/>
          <w:szCs w:val="28"/>
        </w:rPr>
        <w:sym w:font="Wingdings 2" w:char="F0ED"/>
      </w:r>
      <w:r w:rsidR="001974F1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合法立案之單位組織</w:t>
      </w:r>
      <w:r w:rsidRPr="00053196">
        <w:rPr>
          <w:rFonts w:ascii="標楷體" w:eastAsia="標楷體" w:hAnsi="標楷體" w:cs="SimSun"/>
          <w:b/>
          <w:color w:val="000000"/>
          <w:sz w:val="28"/>
          <w:szCs w:val="28"/>
        </w:rPr>
        <w:t>推薦</w:t>
      </w:r>
    </w:p>
    <w:p w:rsidR="00290886" w:rsidRDefault="00F34DA8" w:rsidP="00B50675">
      <w:pPr>
        <w:spacing w:line="300" w:lineRule="exact"/>
        <w:ind w:leftChars="522" w:left="1253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SimSun"/>
          <w:color w:val="000000"/>
          <w:sz w:val="28"/>
          <w:szCs w:val="28"/>
        </w:rPr>
        <w:t>為促進多元產業之企業報名，將於</w:t>
      </w:r>
      <w:r w:rsidR="001C3AA7" w:rsidRPr="001C3AA7">
        <w:rPr>
          <w:rFonts w:ascii="標楷體" w:eastAsia="標楷體" w:hAnsi="標楷體" w:cs="SimSun"/>
          <w:color w:val="000000"/>
          <w:sz w:val="28"/>
          <w:szCs w:val="28"/>
        </w:rPr>
        <w:t>推薦之企業於</w:t>
      </w:r>
      <w:r w:rsidR="001C3AA7" w:rsidRPr="001C3AA7">
        <w:rPr>
          <w:rFonts w:ascii="標楷體" w:eastAsia="標楷體" w:hAnsi="標楷體" w:cs="SimSun"/>
          <w:color w:val="000000"/>
          <w:spacing w:val="1"/>
          <w:sz w:val="28"/>
          <w:szCs w:val="28"/>
        </w:rPr>
        <w:t>總分加</w:t>
      </w:r>
      <w:r w:rsidR="001C3AA7" w:rsidRPr="001C3AA7">
        <w:rPr>
          <w:rFonts w:ascii="標楷體" w:eastAsia="標楷體" w:hAnsi="標楷體" w:cs="SimSun"/>
          <w:spacing w:val="-71"/>
          <w:sz w:val="28"/>
          <w:szCs w:val="28"/>
        </w:rPr>
        <w:t xml:space="preserve"> </w:t>
      </w:r>
      <w:r w:rsidR="001C3AA7" w:rsidRPr="001C3AA7">
        <w:rPr>
          <w:rFonts w:ascii="標楷體" w:eastAsia="標楷體" w:hAnsi="標楷體" w:cs="SimSun"/>
          <w:color w:val="000000"/>
          <w:spacing w:val="1"/>
          <w:sz w:val="28"/>
          <w:szCs w:val="28"/>
        </w:rPr>
        <w:t>1</w:t>
      </w:r>
      <w:r>
        <w:rPr>
          <w:rFonts w:ascii="標楷體" w:eastAsia="標楷體" w:hAnsi="標楷體" w:cs="SimSun"/>
          <w:color w:val="000000"/>
          <w:spacing w:val="-1"/>
          <w:sz w:val="28"/>
          <w:szCs w:val="28"/>
        </w:rPr>
        <w:t>分，</w:t>
      </w:r>
      <w:r w:rsidR="00290886" w:rsidRPr="00290886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合法</w:t>
      </w:r>
    </w:p>
    <w:p w:rsidR="00290886" w:rsidRDefault="00290886" w:rsidP="00B50675">
      <w:pPr>
        <w:spacing w:line="300" w:lineRule="exact"/>
        <w:ind w:leftChars="522" w:left="1253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 </w:t>
      </w:r>
      <w:r w:rsidRPr="00290886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立案之單位</w:t>
      </w:r>
      <w:r w:rsidR="001C3AA7" w:rsidRPr="001C3AA7">
        <w:rPr>
          <w:rFonts w:ascii="標楷體" w:eastAsia="標楷體" w:hAnsi="標楷體" w:cs="SimSun"/>
          <w:color w:val="000000"/>
          <w:spacing w:val="-1"/>
          <w:sz w:val="28"/>
          <w:szCs w:val="28"/>
        </w:rPr>
        <w:t>針對獎項推</w:t>
      </w:r>
      <w:r w:rsidR="00F34DA8">
        <w:rPr>
          <w:rFonts w:ascii="標楷體" w:eastAsia="標楷體" w:hAnsi="標楷體" w:cs="SimSun"/>
          <w:color w:val="000000"/>
          <w:sz w:val="28"/>
          <w:szCs w:val="28"/>
        </w:rPr>
        <w:t>薦企業，</w:t>
      </w:r>
      <w:r w:rsidR="001C3AA7" w:rsidRPr="001C3AA7">
        <w:rPr>
          <w:rFonts w:ascii="標楷體" w:eastAsia="標楷體" w:hAnsi="標楷體" w:cs="SimSun"/>
          <w:color w:val="000000"/>
          <w:sz w:val="28"/>
          <w:szCs w:val="28"/>
        </w:rPr>
        <w:t>每獎項最多推薦一</w:t>
      </w:r>
      <w:r w:rsidR="001C3AA7" w:rsidRPr="001C3AA7">
        <w:rPr>
          <w:rFonts w:ascii="標楷體" w:eastAsia="標楷體" w:hAnsi="標楷體" w:cs="SimSun"/>
          <w:color w:val="000000"/>
          <w:spacing w:val="-1"/>
          <w:sz w:val="28"/>
          <w:szCs w:val="28"/>
        </w:rPr>
        <w:t>家企業</w:t>
      </w:r>
      <w:r w:rsidR="00F34DA8">
        <w:rPr>
          <w:rFonts w:ascii="標楷體" w:eastAsia="標楷體" w:hAnsi="標楷體" w:cs="SimSun"/>
          <w:color w:val="000000"/>
          <w:sz w:val="28"/>
          <w:szCs w:val="28"/>
        </w:rPr>
        <w:t>，企業需</w:t>
      </w:r>
    </w:p>
    <w:p w:rsidR="00EC6624" w:rsidRDefault="00290886" w:rsidP="00B50675">
      <w:pPr>
        <w:spacing w:line="300" w:lineRule="exact"/>
        <w:ind w:leftChars="522" w:left="1253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="00F34DA8">
        <w:rPr>
          <w:rFonts w:ascii="標楷體" w:eastAsia="標楷體" w:hAnsi="標楷體" w:cs="SimSun"/>
          <w:color w:val="000000"/>
          <w:sz w:val="28"/>
          <w:szCs w:val="28"/>
        </w:rPr>
        <w:t>於報名資料內附上</w:t>
      </w:r>
      <w:r w:rsidR="001C3AA7" w:rsidRPr="001C3AA7">
        <w:rPr>
          <w:rFonts w:ascii="標楷體" w:eastAsia="標楷體" w:hAnsi="標楷體" w:cs="SimSun"/>
          <w:color w:val="000000"/>
          <w:sz w:val="28"/>
          <w:szCs w:val="28"/>
        </w:rPr>
        <w:t>推薦書</w:t>
      </w:r>
      <w:r w:rsidR="00F34DA8">
        <w:rPr>
          <w:rFonts w:ascii="標楷體" w:eastAsia="標楷體" w:hAnsi="標楷體" w:cs="SimSun" w:hint="eastAsia"/>
          <w:color w:val="000000"/>
          <w:sz w:val="28"/>
          <w:szCs w:val="28"/>
        </w:rPr>
        <w:t>。</w:t>
      </w:r>
    </w:p>
    <w:p w:rsidR="00F34DA8" w:rsidRPr="001C3AA7" w:rsidRDefault="00F34DA8" w:rsidP="00B50675">
      <w:pPr>
        <w:spacing w:line="300" w:lineRule="exact"/>
        <w:ind w:leftChars="522" w:left="12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sym w:font="Wingdings 2" w:char="F0ED"/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>苗栗縣工業會會員之企業</w:t>
      </w:r>
      <w:r w:rsidRPr="001C3AA7">
        <w:rPr>
          <w:rFonts w:ascii="標楷體" w:eastAsia="標楷體" w:hAnsi="標楷體" w:cs="SimSun"/>
          <w:color w:val="000000"/>
          <w:sz w:val="28"/>
          <w:szCs w:val="28"/>
        </w:rPr>
        <w:t>於</w:t>
      </w:r>
      <w:r w:rsidRPr="001C3AA7">
        <w:rPr>
          <w:rFonts w:ascii="標楷體" w:eastAsia="標楷體" w:hAnsi="標楷體" w:cs="SimSun"/>
          <w:color w:val="000000"/>
          <w:spacing w:val="1"/>
          <w:sz w:val="28"/>
          <w:szCs w:val="28"/>
        </w:rPr>
        <w:t>總分加</w:t>
      </w:r>
      <w:r w:rsidRPr="001C3AA7">
        <w:rPr>
          <w:rFonts w:ascii="標楷體" w:eastAsia="標楷體" w:hAnsi="標楷體" w:cs="SimSun"/>
          <w:spacing w:val="-71"/>
          <w:sz w:val="28"/>
          <w:szCs w:val="28"/>
        </w:rPr>
        <w:t xml:space="preserve"> </w:t>
      </w:r>
      <w:r w:rsidRPr="001C3AA7">
        <w:rPr>
          <w:rFonts w:ascii="標楷體" w:eastAsia="標楷體" w:hAnsi="標楷體" w:cs="SimSun"/>
          <w:color w:val="000000"/>
          <w:spacing w:val="1"/>
          <w:sz w:val="28"/>
          <w:szCs w:val="28"/>
        </w:rPr>
        <w:t>1</w:t>
      </w:r>
      <w:r w:rsidRPr="001C3AA7">
        <w:rPr>
          <w:rFonts w:ascii="標楷體" w:eastAsia="標楷體" w:hAnsi="標楷體" w:cs="SimSun"/>
          <w:color w:val="000000"/>
          <w:spacing w:val="-1"/>
          <w:sz w:val="28"/>
          <w:szCs w:val="28"/>
        </w:rPr>
        <w:t>分</w:t>
      </w: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。</w:t>
      </w:r>
    </w:p>
    <w:p w:rsidR="004D3E99" w:rsidRDefault="0004315C" w:rsidP="001B0BA0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99">
        <w:rPr>
          <w:rFonts w:ascii="標楷體" w:eastAsia="標楷體" w:hAnsi="標楷體" w:hint="eastAsia"/>
          <w:sz w:val="28"/>
          <w:szCs w:val="28"/>
        </w:rPr>
        <w:t xml:space="preserve"> 三、參選資格:</w:t>
      </w:r>
    </w:p>
    <w:p w:rsidR="005C4EC1" w:rsidRPr="005C4EC1" w:rsidRDefault="005C4EC1" w:rsidP="001B0B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F7273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C4EC1">
        <w:rPr>
          <w:rFonts w:ascii="標楷體" w:eastAsia="標楷體" w:hAnsi="標楷體"/>
          <w:sz w:val="28"/>
          <w:szCs w:val="28"/>
        </w:rPr>
        <w:sym w:font="Wingdings 2" w:char="F0ED"/>
      </w:r>
      <w:r w:rsidRPr="005C4EC1">
        <w:rPr>
          <w:rFonts w:ascii="標楷體" w:eastAsia="標楷體" w:hAnsi="標楷體"/>
          <w:sz w:val="28"/>
          <w:szCs w:val="28"/>
        </w:rPr>
        <w:t>若參選</w:t>
      </w:r>
      <w:r w:rsidRPr="005C4EC1">
        <w:rPr>
          <w:rFonts w:ascii="標楷體" w:eastAsia="標楷體" w:hAnsi="標楷體" w:hint="eastAsia"/>
          <w:sz w:val="28"/>
          <w:szCs w:val="28"/>
        </w:rPr>
        <w:t>廠商</w:t>
      </w:r>
      <w:r w:rsidRPr="005C4EC1">
        <w:rPr>
          <w:rFonts w:ascii="標楷體" w:eastAsia="標楷體" w:hAnsi="標楷體"/>
          <w:sz w:val="28"/>
          <w:szCs w:val="28"/>
        </w:rPr>
        <w:t>報名兩獎項以上，將以獲得一個獎項為原則，實際獲得</w:t>
      </w:r>
    </w:p>
    <w:p w:rsidR="005C4EC1" w:rsidRPr="005C4EC1" w:rsidRDefault="005C4EC1" w:rsidP="001B0B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Pr="005C4EC1">
        <w:rPr>
          <w:rFonts w:ascii="標楷體" w:eastAsia="標楷體" w:hAnsi="標楷體"/>
          <w:sz w:val="28"/>
          <w:szCs w:val="28"/>
        </w:rPr>
        <w:t>獎項由決審</w:t>
      </w:r>
      <w:proofErr w:type="gramEnd"/>
      <w:r w:rsidRPr="005C4EC1">
        <w:rPr>
          <w:rFonts w:ascii="標楷體" w:eastAsia="標楷體" w:hAnsi="標楷體"/>
          <w:sz w:val="28"/>
          <w:szCs w:val="28"/>
        </w:rPr>
        <w:t>委員會會議決議。</w:t>
      </w:r>
    </w:p>
    <w:p w:rsidR="00607A34" w:rsidRDefault="00601E97" w:rsidP="001B0B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01E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資深績優</w:t>
      </w:r>
    </w:p>
    <w:p w:rsidR="00601E97" w:rsidRDefault="00601E97" w:rsidP="001B0B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1.</w:t>
      </w:r>
      <w:r w:rsidRPr="002160B4">
        <w:rPr>
          <w:rFonts w:ascii="標楷體" w:eastAsia="標楷體" w:hAnsi="標楷體" w:hint="eastAsia"/>
          <w:sz w:val="28"/>
          <w:szCs w:val="28"/>
        </w:rPr>
        <w:t>廠址設於苗栗縣境內之企業廠商。</w:t>
      </w:r>
    </w:p>
    <w:p w:rsidR="001B73E4" w:rsidRDefault="00E064AE" w:rsidP="001B0B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</w:t>
      </w:r>
      <w:r w:rsidR="001B73E4">
        <w:rPr>
          <w:rFonts w:ascii="標楷體" w:eastAsia="標楷體" w:hAnsi="標楷體" w:hint="eastAsia"/>
          <w:sz w:val="28"/>
          <w:szCs w:val="28"/>
        </w:rPr>
        <w:t>廠商</w:t>
      </w:r>
      <w:r w:rsidR="00E05066">
        <w:rPr>
          <w:rFonts w:ascii="標楷體" w:eastAsia="標楷體" w:hAnsi="標楷體" w:hint="eastAsia"/>
          <w:sz w:val="28"/>
          <w:szCs w:val="28"/>
        </w:rPr>
        <w:t>經營年資40-55年以上或</w:t>
      </w:r>
      <w:r>
        <w:rPr>
          <w:rFonts w:ascii="標楷體" w:eastAsia="標楷體" w:hAnsi="標楷體" w:hint="eastAsia"/>
          <w:sz w:val="28"/>
          <w:szCs w:val="28"/>
        </w:rPr>
        <w:t>加入苗栗縣工業會</w:t>
      </w:r>
      <w:r w:rsidR="00E05066">
        <w:rPr>
          <w:rFonts w:ascii="標楷體" w:eastAsia="標楷體" w:hAnsi="標楷體" w:hint="eastAsia"/>
          <w:sz w:val="28"/>
          <w:szCs w:val="28"/>
        </w:rPr>
        <w:t>45年以上</w:t>
      </w:r>
      <w:r w:rsidR="00415448">
        <w:rPr>
          <w:rFonts w:ascii="標楷體" w:eastAsia="標楷體" w:hAnsi="標楷體" w:hint="eastAsia"/>
          <w:sz w:val="28"/>
          <w:szCs w:val="28"/>
        </w:rPr>
        <w:t>，</w:t>
      </w:r>
      <w:r w:rsidR="001B73E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07A34" w:rsidRDefault="001B73E4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415448" w:rsidRPr="006E37A6">
        <w:rPr>
          <w:rFonts w:ascii="標楷體" w:eastAsia="標楷體" w:hAnsi="標楷體" w:cs="SimSun"/>
          <w:color w:val="000000"/>
          <w:sz w:val="28"/>
          <w:szCs w:val="28"/>
        </w:rPr>
        <w:t>營運狀況正</w:t>
      </w:r>
      <w:r w:rsidR="00415448" w:rsidRPr="006E37A6">
        <w:rPr>
          <w:rFonts w:ascii="標楷體" w:eastAsia="標楷體" w:hAnsi="標楷體" w:cs="SimSun"/>
          <w:color w:val="000000"/>
          <w:spacing w:val="-1"/>
          <w:sz w:val="28"/>
          <w:szCs w:val="28"/>
        </w:rPr>
        <w:t>常且</w:t>
      </w:r>
      <w:r w:rsidR="00415448" w:rsidRPr="006E37A6">
        <w:rPr>
          <w:rFonts w:ascii="標楷體" w:eastAsia="標楷體" w:hAnsi="標楷體" w:cs="SimSun"/>
          <w:color w:val="000000"/>
          <w:sz w:val="28"/>
          <w:szCs w:val="28"/>
        </w:rPr>
        <w:t>經營具有成效者。</w:t>
      </w:r>
    </w:p>
    <w:p w:rsidR="00480B25" w:rsidRDefault="008C2FE1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3.</w:t>
      </w:r>
      <w:r w:rsidR="00F00189">
        <w:rPr>
          <w:rFonts w:ascii="標楷體" w:eastAsia="標楷體" w:hAnsi="標楷體" w:cs="SimSun" w:hint="eastAsia"/>
          <w:color w:val="000000"/>
          <w:sz w:val="28"/>
          <w:szCs w:val="28"/>
        </w:rPr>
        <w:t>廠商</w:t>
      </w:r>
      <w:r w:rsidR="00480B25" w:rsidRPr="00480B25">
        <w:rPr>
          <w:rFonts w:ascii="標楷體" w:eastAsia="標楷體" w:hAnsi="標楷體" w:cs="SimSun"/>
          <w:color w:val="000000"/>
          <w:sz w:val="28"/>
          <w:szCs w:val="28"/>
        </w:rPr>
        <w:t>經營表現(競爭力、營運管理、創新貢獻、智慧化程</w:t>
      </w:r>
      <w:r w:rsidR="00F00189" w:rsidRPr="00480B25">
        <w:rPr>
          <w:rFonts w:ascii="標楷體" w:eastAsia="標楷體" w:hAnsi="標楷體" w:cs="SimSun"/>
          <w:color w:val="000000"/>
          <w:sz w:val="28"/>
          <w:szCs w:val="28"/>
        </w:rPr>
        <w:t>度、</w:t>
      </w:r>
      <w:r w:rsidR="00480B25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</w:t>
      </w:r>
    </w:p>
    <w:p w:rsidR="00480B25" w:rsidRDefault="00480B25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網路行銷及企業特色)，所開發的創新應用解決方案，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對</w:t>
      </w:r>
      <w:r w:rsidR="00F00189" w:rsidRPr="00480B25">
        <w:rPr>
          <w:rFonts w:ascii="標楷體" w:eastAsia="標楷體" w:hAnsi="標楷體" w:cs="SimSun"/>
          <w:color w:val="000000"/>
          <w:sz w:val="28"/>
          <w:szCs w:val="28"/>
        </w:rPr>
        <w:t>於</w:t>
      </w:r>
    </w:p>
    <w:p w:rsidR="00480B25" w:rsidRDefault="00480B25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創新商品服務所衍生之效益及影響、商品榮獲獎項、創新</w:t>
      </w:r>
      <w:r w:rsidR="00F00189" w:rsidRPr="00480B25">
        <w:rPr>
          <w:rFonts w:ascii="標楷體" w:eastAsia="標楷體" w:hAnsi="標楷體" w:cs="SimSun"/>
          <w:color w:val="000000"/>
          <w:sz w:val="28"/>
          <w:szCs w:val="28"/>
        </w:rPr>
        <w:t>產</w:t>
      </w:r>
    </w:p>
    <w:p w:rsidR="00480B25" w:rsidRDefault="00480B25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品在市場上之表現或開創新市場領域之能力，如智慧建築</w:t>
      </w:r>
      <w:r w:rsidR="00F00189" w:rsidRPr="00480B25">
        <w:rPr>
          <w:rFonts w:ascii="標楷體" w:eastAsia="標楷體" w:hAnsi="標楷體" w:cs="SimSun"/>
          <w:color w:val="000000"/>
          <w:sz w:val="28"/>
          <w:szCs w:val="28"/>
        </w:rPr>
        <w:t>、</w:t>
      </w:r>
    </w:p>
    <w:p w:rsidR="00480B25" w:rsidRDefault="00480B25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智慧醫療、智慧教育、智慧節能、智慧商業、智慧觀光等。</w:t>
      </w:r>
    </w:p>
    <w:p w:rsidR="00480B25" w:rsidRDefault="00480B25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或運用網路行銷創意，成功包裝品牌、商品或服務，榮獲獎</w:t>
      </w:r>
    </w:p>
    <w:p w:rsidR="00480B25" w:rsidRPr="00480B25" w:rsidRDefault="00480B25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項或成績卓越者。</w:t>
      </w:r>
    </w:p>
    <w:p w:rsidR="00C11442" w:rsidRDefault="00480B25" w:rsidP="001B0BA0">
      <w:pPr>
        <w:spacing w:line="320" w:lineRule="exact"/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</w:t>
      </w:r>
      <w:r w:rsidR="001B73E4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4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.企業</w:t>
      </w:r>
      <w:r w:rsidR="00A83CE6">
        <w:rPr>
          <w:rFonts w:ascii="標楷體" w:eastAsia="標楷體" w:hAnsi="標楷體" w:cs="SimSun" w:hint="eastAsia"/>
          <w:color w:val="000000"/>
          <w:sz w:val="28"/>
          <w:szCs w:val="28"/>
        </w:rPr>
        <w:t>友善職場</w:t>
      </w:r>
      <w:r w:rsidR="00CB061E" w:rsidRPr="00480B25">
        <w:rPr>
          <w:rFonts w:ascii="標楷體" w:eastAsia="標楷體" w:hAnsi="標楷體" w:cs="SimSun"/>
          <w:color w:val="000000"/>
          <w:sz w:val="28"/>
          <w:szCs w:val="28"/>
        </w:rPr>
        <w:t>(</w:t>
      </w:r>
      <w:r w:rsidR="007F72BA" w:rsidRPr="007F72BA"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對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性別平等</w:t>
      </w:r>
      <w:r w:rsidR="00CB061E">
        <w:rPr>
          <w:rFonts w:ascii="標楷體" w:eastAsia="標楷體" w:hAnsi="標楷體" w:cs="SimSun" w:hint="eastAsia"/>
          <w:color w:val="000000"/>
          <w:sz w:val="28"/>
          <w:szCs w:val="28"/>
        </w:rPr>
        <w:t>、</w:t>
      </w:r>
      <w:r w:rsidR="007F72BA" w:rsidRPr="007F72BA"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身心障礙者</w:t>
      </w:r>
      <w:r w:rsidR="007F72BA" w:rsidRPr="007F72BA"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、原住民、</w:t>
      </w:r>
      <w:proofErr w:type="gramStart"/>
      <w:r w:rsidR="00C11442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移工</w:t>
      </w:r>
      <w:proofErr w:type="gramEnd"/>
      <w:r w:rsidR="00C11442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</w:t>
      </w:r>
      <w:r w:rsidR="007F72BA" w:rsidRPr="007F72BA"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新</w:t>
      </w:r>
    </w:p>
    <w:p w:rsidR="007F72BA" w:rsidRDefault="00742E57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 xml:space="preserve">            </w:t>
      </w:r>
      <w:r w:rsidRPr="00742E57">
        <w:rPr>
          <w:rFonts w:ascii="標楷體" w:eastAsia="標楷體" w:hAnsi="標楷體" w:cs="新細明體" w:hint="eastAsia"/>
          <w:color w:val="000000"/>
          <w:spacing w:val="-6"/>
          <w:kern w:val="0"/>
          <w:sz w:val="28"/>
          <w:szCs w:val="28"/>
        </w:rPr>
        <w:t xml:space="preserve">    </w:t>
      </w:r>
      <w:r w:rsidR="007F72BA" w:rsidRPr="007F72BA"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住</w:t>
      </w:r>
      <w:r w:rsidR="007F72BA" w:rsidRPr="007F72BA">
        <w:rPr>
          <w:rFonts w:ascii="標楷體" w:eastAsia="標楷體" w:hAnsi="標楷體" w:cs="新細明體"/>
          <w:color w:val="000000"/>
          <w:spacing w:val="-1"/>
          <w:kern w:val="0"/>
          <w:sz w:val="28"/>
          <w:szCs w:val="28"/>
        </w:rPr>
        <w:t>民二度就業者</w:t>
      </w:r>
      <w:r w:rsidR="007F72BA" w:rsidRPr="007F72B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等弱勢處境者之友善</w:t>
      </w:r>
      <w:r w:rsidR="007F72BA">
        <w:rPr>
          <w:rFonts w:ascii="標楷體" w:eastAsia="標楷體" w:hAnsi="標楷體" w:cs="SimSun" w:hint="eastAsia"/>
          <w:color w:val="000000"/>
          <w:sz w:val="28"/>
          <w:szCs w:val="28"/>
        </w:rPr>
        <w:t>具體</w:t>
      </w:r>
      <w:r w:rsidR="007F72BA" w:rsidRPr="007F72BA">
        <w:rPr>
          <w:rFonts w:ascii="標楷體" w:eastAsia="標楷體" w:hAnsi="標楷體" w:cs="新細明體"/>
          <w:color w:val="000000"/>
          <w:spacing w:val="-1"/>
          <w:kern w:val="0"/>
          <w:sz w:val="28"/>
          <w:szCs w:val="28"/>
        </w:rPr>
        <w:t>措施</w:t>
      </w:r>
      <w:r w:rsidR="007F72BA" w:rsidRPr="00480B25">
        <w:rPr>
          <w:rFonts w:ascii="標楷體" w:eastAsia="標楷體" w:hAnsi="標楷體" w:cs="SimSun"/>
          <w:color w:val="000000"/>
          <w:sz w:val="28"/>
          <w:szCs w:val="28"/>
        </w:rPr>
        <w:t>等)</w:t>
      </w:r>
      <w:r w:rsidR="007F72BA">
        <w:rPr>
          <w:rFonts w:ascii="標楷體" w:eastAsia="標楷體" w:hAnsi="標楷體" w:cs="SimSun" w:hint="eastAsia"/>
          <w:color w:val="000000"/>
          <w:sz w:val="28"/>
          <w:szCs w:val="28"/>
        </w:rPr>
        <w:t>。</w:t>
      </w:r>
    </w:p>
    <w:p w:rsidR="00E064AE" w:rsidRDefault="007F72BA" w:rsidP="001B0B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</w:t>
      </w:r>
      <w:r w:rsidR="00E064AE">
        <w:rPr>
          <w:rFonts w:ascii="標楷體" w:eastAsia="標楷體" w:hAnsi="標楷體" w:hint="eastAsia"/>
          <w:sz w:val="28"/>
          <w:szCs w:val="28"/>
        </w:rPr>
        <w:t>(二)</w:t>
      </w:r>
      <w:r w:rsidR="00E064AE" w:rsidRPr="00601E97">
        <w:rPr>
          <w:rFonts w:ascii="標楷體" w:eastAsia="標楷體" w:hAnsi="標楷體" w:hint="eastAsia"/>
          <w:sz w:val="28"/>
          <w:szCs w:val="28"/>
        </w:rPr>
        <w:t xml:space="preserve"> </w:t>
      </w:r>
      <w:r w:rsidR="00E064AE">
        <w:rPr>
          <w:rFonts w:ascii="標楷體" w:eastAsia="標楷體" w:hAnsi="標楷體" w:hint="eastAsia"/>
          <w:sz w:val="28"/>
          <w:szCs w:val="28"/>
        </w:rPr>
        <w:t>永續經營</w:t>
      </w:r>
    </w:p>
    <w:p w:rsidR="00E064AE" w:rsidRDefault="00E064AE" w:rsidP="001B0B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1.</w:t>
      </w:r>
      <w:r w:rsidRPr="002160B4">
        <w:rPr>
          <w:rFonts w:ascii="標楷體" w:eastAsia="標楷體" w:hAnsi="標楷體" w:hint="eastAsia"/>
          <w:sz w:val="28"/>
          <w:szCs w:val="28"/>
        </w:rPr>
        <w:t>廠址設於苗栗縣境內之企業廠商。</w:t>
      </w:r>
    </w:p>
    <w:p w:rsidR="004D7810" w:rsidRDefault="00E05066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</w:t>
      </w:r>
      <w:r w:rsidR="004D7810">
        <w:rPr>
          <w:rFonts w:ascii="標楷體" w:eastAsia="標楷體" w:hAnsi="標楷體" w:hint="eastAsia"/>
          <w:sz w:val="28"/>
          <w:szCs w:val="28"/>
        </w:rPr>
        <w:t>廠商</w:t>
      </w:r>
      <w:r>
        <w:rPr>
          <w:rFonts w:ascii="標楷體" w:eastAsia="標楷體" w:hAnsi="標楷體" w:hint="eastAsia"/>
          <w:sz w:val="28"/>
          <w:szCs w:val="28"/>
        </w:rPr>
        <w:t>經營年資30年以上或加入苗栗縣工業會30年以上</w:t>
      </w:r>
      <w:r w:rsidR="006E37A6">
        <w:rPr>
          <w:rFonts w:ascii="標楷體" w:eastAsia="標楷體" w:hAnsi="標楷體" w:hint="eastAsia"/>
          <w:sz w:val="28"/>
          <w:szCs w:val="28"/>
        </w:rPr>
        <w:t>，</w:t>
      </w:r>
      <w:r w:rsidR="006E37A6" w:rsidRPr="006E37A6">
        <w:rPr>
          <w:rFonts w:ascii="標楷體" w:eastAsia="標楷體" w:hAnsi="標楷體" w:cs="SimSun"/>
          <w:color w:val="000000"/>
          <w:sz w:val="28"/>
          <w:szCs w:val="28"/>
        </w:rPr>
        <w:t>營</w:t>
      </w:r>
    </w:p>
    <w:p w:rsidR="00607A34" w:rsidRDefault="004D7810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="006E37A6" w:rsidRPr="006E37A6">
        <w:rPr>
          <w:rFonts w:ascii="標楷體" w:eastAsia="標楷體" w:hAnsi="標楷體" w:cs="SimSun"/>
          <w:color w:val="000000"/>
          <w:sz w:val="28"/>
          <w:szCs w:val="28"/>
        </w:rPr>
        <w:t>運狀況正</w:t>
      </w:r>
      <w:r w:rsidR="006E37A6" w:rsidRPr="006E37A6">
        <w:rPr>
          <w:rFonts w:ascii="標楷體" w:eastAsia="標楷體" w:hAnsi="標楷體" w:cs="SimSun"/>
          <w:color w:val="000000"/>
          <w:spacing w:val="-1"/>
          <w:sz w:val="28"/>
          <w:szCs w:val="28"/>
        </w:rPr>
        <w:t>常且</w:t>
      </w:r>
      <w:r w:rsidR="006E37A6" w:rsidRPr="006E37A6">
        <w:rPr>
          <w:rFonts w:ascii="標楷體" w:eastAsia="標楷體" w:hAnsi="標楷體" w:cs="SimSun"/>
          <w:color w:val="000000"/>
          <w:sz w:val="28"/>
          <w:szCs w:val="28"/>
        </w:rPr>
        <w:t>經營具有成效者。</w:t>
      </w:r>
    </w:p>
    <w:p w:rsidR="001B73E4" w:rsidRDefault="00FF3BCE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3.</w:t>
      </w:r>
      <w:r w:rsidR="00445403">
        <w:rPr>
          <w:rFonts w:ascii="標楷體" w:eastAsia="標楷體" w:hAnsi="標楷體" w:cs="SimSun" w:hint="eastAsia"/>
          <w:color w:val="000000"/>
          <w:sz w:val="28"/>
          <w:szCs w:val="28"/>
        </w:rPr>
        <w:t>廠商</w:t>
      </w:r>
      <w:r w:rsidR="001B73E4" w:rsidRPr="001B73E4">
        <w:rPr>
          <w:rFonts w:ascii="標楷體" w:eastAsia="標楷體" w:hAnsi="標楷體" w:cs="SimSun"/>
          <w:color w:val="000000"/>
          <w:sz w:val="28"/>
          <w:szCs w:val="28"/>
        </w:rPr>
        <w:t>經營表現(競爭力、營運管理、創新貢獻、智慧化</w:t>
      </w:r>
      <w:r w:rsidR="005C4EC1" w:rsidRPr="001B73E4">
        <w:rPr>
          <w:rFonts w:ascii="標楷體" w:eastAsia="標楷體" w:hAnsi="標楷體" w:cs="SimSun"/>
          <w:color w:val="000000"/>
          <w:sz w:val="28"/>
          <w:szCs w:val="28"/>
        </w:rPr>
        <w:t>程度、</w:t>
      </w:r>
    </w:p>
    <w:p w:rsidR="001B73E4" w:rsidRDefault="001B73E4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1B73E4">
        <w:rPr>
          <w:rFonts w:ascii="標楷體" w:eastAsia="標楷體" w:hAnsi="標楷體" w:cs="SimSun"/>
          <w:color w:val="000000"/>
          <w:sz w:val="28"/>
          <w:szCs w:val="28"/>
        </w:rPr>
        <w:t xml:space="preserve">網路行銷及企業特色)，所開發的創新應用解決方案， </w:t>
      </w:r>
    </w:p>
    <w:p w:rsidR="001B73E4" w:rsidRDefault="001B73E4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1B73E4">
        <w:rPr>
          <w:rFonts w:ascii="標楷體" w:eastAsia="標楷體" w:hAnsi="標楷體" w:cs="SimSun"/>
          <w:color w:val="000000"/>
          <w:sz w:val="28"/>
          <w:szCs w:val="28"/>
        </w:rPr>
        <w:t>對於創新商品服務所衍生之效益及影響、商品榮獲獎項、創</w:t>
      </w:r>
    </w:p>
    <w:p w:rsidR="001B73E4" w:rsidRDefault="001B73E4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1B73E4">
        <w:rPr>
          <w:rFonts w:ascii="標楷體" w:eastAsia="標楷體" w:hAnsi="標楷體" w:cs="SimSun"/>
          <w:color w:val="000000"/>
          <w:sz w:val="28"/>
          <w:szCs w:val="28"/>
        </w:rPr>
        <w:t>新產品在市場上之表現或開創新市場領域之能力，如智慧建</w:t>
      </w:r>
    </w:p>
    <w:p w:rsidR="001B73E4" w:rsidRDefault="001B73E4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1B73E4">
        <w:rPr>
          <w:rFonts w:ascii="標楷體" w:eastAsia="標楷體" w:hAnsi="標楷體" w:cs="SimSun"/>
          <w:color w:val="000000"/>
          <w:sz w:val="28"/>
          <w:szCs w:val="28"/>
        </w:rPr>
        <w:t>築、智慧醫療、智慧教育、智慧節能、智慧商業、智慧觀光</w:t>
      </w:r>
    </w:p>
    <w:p w:rsidR="00524770" w:rsidRDefault="001B73E4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Pr="001B73E4">
        <w:rPr>
          <w:rFonts w:ascii="標楷體" w:eastAsia="標楷體" w:hAnsi="標楷體" w:cs="SimSun"/>
          <w:color w:val="000000"/>
          <w:sz w:val="28"/>
          <w:szCs w:val="28"/>
        </w:rPr>
        <w:t>等。或運用網路行銷創意，成功包裝品牌、商品或服務，榮</w:t>
      </w:r>
    </w:p>
    <w:p w:rsidR="001B73E4" w:rsidRPr="001B73E4" w:rsidRDefault="00524770" w:rsidP="001B0BA0">
      <w:pPr>
        <w:spacing w:line="32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 </w:t>
      </w:r>
      <w:r w:rsidR="001B73E4" w:rsidRPr="001B73E4">
        <w:rPr>
          <w:rFonts w:ascii="標楷體" w:eastAsia="標楷體" w:hAnsi="標楷體" w:cs="SimSun"/>
          <w:color w:val="000000"/>
          <w:sz w:val="28"/>
          <w:szCs w:val="28"/>
        </w:rPr>
        <w:t>獲獎項或成績卓越者。</w:t>
      </w:r>
    </w:p>
    <w:p w:rsidR="00D2272F" w:rsidRDefault="001B73E4" w:rsidP="001B0BA0">
      <w:pPr>
        <w:spacing w:line="320" w:lineRule="exact"/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</w:pPr>
      <w:r w:rsidRPr="001B73E4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</w:t>
      </w:r>
      <w:r w:rsidR="00445403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</w:t>
      </w:r>
      <w:r w:rsidRPr="001B73E4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Pr="001B73E4">
        <w:rPr>
          <w:rFonts w:ascii="標楷體" w:eastAsia="標楷體" w:hAnsi="標楷體" w:cs="SimSun"/>
          <w:color w:val="000000"/>
          <w:sz w:val="28"/>
          <w:szCs w:val="28"/>
        </w:rPr>
        <w:t>4.</w:t>
      </w:r>
      <w:r w:rsidR="00D2272F" w:rsidRPr="00480B25">
        <w:rPr>
          <w:rFonts w:ascii="標楷體" w:eastAsia="標楷體" w:hAnsi="標楷體" w:cs="SimSun"/>
          <w:color w:val="000000"/>
          <w:sz w:val="28"/>
          <w:szCs w:val="28"/>
        </w:rPr>
        <w:t>企業</w:t>
      </w:r>
      <w:r w:rsidR="00D2272F">
        <w:rPr>
          <w:rFonts w:ascii="標楷體" w:eastAsia="標楷體" w:hAnsi="標楷體" w:cs="SimSun" w:hint="eastAsia"/>
          <w:color w:val="000000"/>
          <w:sz w:val="28"/>
          <w:szCs w:val="28"/>
        </w:rPr>
        <w:t>友善職場</w:t>
      </w:r>
      <w:r w:rsidR="00D2272F" w:rsidRPr="00480B25">
        <w:rPr>
          <w:rFonts w:ascii="標楷體" w:eastAsia="標楷體" w:hAnsi="標楷體" w:cs="SimSun"/>
          <w:color w:val="000000"/>
          <w:sz w:val="28"/>
          <w:szCs w:val="28"/>
        </w:rPr>
        <w:t>(</w:t>
      </w:r>
      <w:r w:rsidR="00D2272F" w:rsidRPr="007F72BA"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對</w:t>
      </w:r>
      <w:r w:rsidR="00D2272F" w:rsidRPr="00480B25">
        <w:rPr>
          <w:rFonts w:ascii="標楷體" w:eastAsia="標楷體" w:hAnsi="標楷體" w:cs="SimSun"/>
          <w:color w:val="000000"/>
          <w:sz w:val="28"/>
          <w:szCs w:val="28"/>
        </w:rPr>
        <w:t>性別平等</w:t>
      </w:r>
      <w:r w:rsidR="00D2272F">
        <w:rPr>
          <w:rFonts w:ascii="標楷體" w:eastAsia="標楷體" w:hAnsi="標楷體" w:cs="SimSun" w:hint="eastAsia"/>
          <w:color w:val="000000"/>
          <w:sz w:val="28"/>
          <w:szCs w:val="28"/>
        </w:rPr>
        <w:t>、</w:t>
      </w:r>
      <w:r w:rsidR="00D2272F" w:rsidRPr="007F72BA"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身心障礙者</w:t>
      </w:r>
      <w:r w:rsidR="00D2272F" w:rsidRPr="007F72BA"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、原住民、</w:t>
      </w:r>
      <w:proofErr w:type="gramStart"/>
      <w:r w:rsidR="00D2272F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移工</w:t>
      </w:r>
      <w:proofErr w:type="gramEnd"/>
      <w:r w:rsidR="00D2272F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 xml:space="preserve">、                 </w:t>
      </w:r>
    </w:p>
    <w:p w:rsidR="00971718" w:rsidRDefault="00D2272F" w:rsidP="001B0B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 xml:space="preserve">            </w:t>
      </w:r>
      <w:r w:rsidRPr="00742E57">
        <w:rPr>
          <w:rFonts w:ascii="標楷體" w:eastAsia="標楷體" w:hAnsi="標楷體" w:cs="新細明體" w:hint="eastAsia"/>
          <w:color w:val="000000"/>
          <w:spacing w:val="-2"/>
          <w:kern w:val="0"/>
          <w:sz w:val="28"/>
          <w:szCs w:val="28"/>
        </w:rPr>
        <w:t xml:space="preserve">    </w:t>
      </w:r>
      <w:r w:rsidRPr="007F72BA"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新住</w:t>
      </w:r>
      <w:r w:rsidRPr="007F72BA">
        <w:rPr>
          <w:rFonts w:ascii="標楷體" w:eastAsia="標楷體" w:hAnsi="標楷體" w:cs="新細明體"/>
          <w:color w:val="000000"/>
          <w:spacing w:val="-1"/>
          <w:kern w:val="0"/>
          <w:sz w:val="28"/>
          <w:szCs w:val="28"/>
        </w:rPr>
        <w:t>民二度就業者</w:t>
      </w:r>
      <w:r w:rsidRPr="007F72B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等弱勢處境者之友善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>具體</w:t>
      </w:r>
      <w:r w:rsidRPr="007F72BA">
        <w:rPr>
          <w:rFonts w:ascii="標楷體" w:eastAsia="標楷體" w:hAnsi="標楷體" w:cs="新細明體"/>
          <w:color w:val="000000"/>
          <w:spacing w:val="-1"/>
          <w:kern w:val="0"/>
          <w:sz w:val="28"/>
          <w:szCs w:val="28"/>
        </w:rPr>
        <w:t>措施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)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>。</w:t>
      </w:r>
      <w:r w:rsidR="00984F5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64AE" w:rsidRPr="00E064AE" w:rsidRDefault="00770BD2" w:rsidP="001B0BA0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84F56">
        <w:rPr>
          <w:rFonts w:ascii="標楷體" w:eastAsia="標楷體" w:hAnsi="標楷體" w:hint="eastAsia"/>
          <w:sz w:val="28"/>
          <w:szCs w:val="28"/>
        </w:rPr>
        <w:t xml:space="preserve"> </w:t>
      </w:r>
      <w:r w:rsidR="00E064AE">
        <w:rPr>
          <w:rFonts w:ascii="標楷體" w:eastAsia="標楷體" w:hAnsi="標楷體" w:hint="eastAsia"/>
          <w:sz w:val="28"/>
          <w:szCs w:val="28"/>
        </w:rPr>
        <w:t xml:space="preserve"> </w:t>
      </w:r>
      <w:r w:rsidR="00E064AE" w:rsidRPr="00E064AE">
        <w:rPr>
          <w:rFonts w:ascii="標楷體" w:eastAsia="標楷體" w:hAnsi="標楷體"/>
          <w:sz w:val="28"/>
          <w:szCs w:val="28"/>
        </w:rPr>
        <w:t>(</w:t>
      </w:r>
      <w:r w:rsidR="00E064AE">
        <w:rPr>
          <w:rFonts w:ascii="標楷體" w:eastAsia="標楷體" w:hAnsi="標楷體" w:hint="eastAsia"/>
          <w:sz w:val="28"/>
          <w:szCs w:val="28"/>
        </w:rPr>
        <w:t>三</w:t>
      </w:r>
      <w:r w:rsidR="00E064AE" w:rsidRPr="00E064AE">
        <w:rPr>
          <w:rFonts w:ascii="標楷體" w:eastAsia="標楷體" w:hAnsi="標楷體"/>
          <w:sz w:val="28"/>
          <w:szCs w:val="28"/>
        </w:rPr>
        <w:t>)</w:t>
      </w:r>
      <w:r w:rsidR="00E064AE" w:rsidRPr="00E064AE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E064AE">
        <w:rPr>
          <w:rFonts w:ascii="標楷體" w:eastAsia="標楷體" w:hAnsi="標楷體" w:hint="eastAsia"/>
          <w:sz w:val="28"/>
          <w:szCs w:val="28"/>
        </w:rPr>
        <w:t>隱冠磐石</w:t>
      </w:r>
      <w:proofErr w:type="gramEnd"/>
    </w:p>
    <w:p w:rsidR="00E064AE" w:rsidRPr="00E064AE" w:rsidRDefault="00E064AE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064AE">
        <w:rPr>
          <w:rFonts w:ascii="標楷體" w:eastAsia="標楷體" w:hAnsi="標楷體" w:hint="eastAsia"/>
          <w:sz w:val="28"/>
          <w:szCs w:val="28"/>
        </w:rPr>
        <w:t xml:space="preserve">              1.廠址設於苗栗縣境內之企業廠商。</w:t>
      </w:r>
    </w:p>
    <w:p w:rsidR="00FF3BCE" w:rsidRDefault="00FF3BCE" w:rsidP="001B0BA0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2.</w:t>
      </w:r>
      <w:r w:rsidR="00445403">
        <w:rPr>
          <w:rFonts w:ascii="標楷體" w:eastAsia="標楷體" w:hAnsi="標楷體" w:hint="eastAsia"/>
          <w:sz w:val="28"/>
          <w:szCs w:val="28"/>
        </w:rPr>
        <w:t>廠商</w:t>
      </w:r>
      <w:r w:rsidRPr="00FF3BCE">
        <w:rPr>
          <w:rFonts w:ascii="標楷體" w:eastAsia="標楷體" w:hAnsi="標楷體"/>
          <w:sz w:val="28"/>
          <w:szCs w:val="28"/>
        </w:rPr>
        <w:t>經營的表現(競爭力、營運管理、領域實績、企業特</w:t>
      </w:r>
      <w:r w:rsidR="00445403" w:rsidRPr="00FF3BCE">
        <w:rPr>
          <w:rFonts w:ascii="標楷體" w:eastAsia="標楷體" w:hAnsi="標楷體"/>
          <w:sz w:val="28"/>
          <w:szCs w:val="28"/>
        </w:rPr>
        <w:t>色)</w:t>
      </w:r>
    </w:p>
    <w:p w:rsidR="00FF3BCE" w:rsidRDefault="00FF3BCE" w:rsidP="001B0BA0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F3BCE">
        <w:rPr>
          <w:rFonts w:ascii="標楷體" w:eastAsia="標楷體" w:hAnsi="標楷體"/>
          <w:sz w:val="28"/>
          <w:szCs w:val="28"/>
        </w:rPr>
        <w:t>，以國內為主要經營生產基地，在特定領域具有技術獨特</w:t>
      </w:r>
      <w:r w:rsidR="00445403" w:rsidRPr="00FF3BCE">
        <w:rPr>
          <w:rFonts w:ascii="標楷體" w:eastAsia="標楷體" w:hAnsi="標楷體"/>
          <w:sz w:val="28"/>
          <w:szCs w:val="28"/>
        </w:rPr>
        <w:t>性</w:t>
      </w:r>
    </w:p>
    <w:p w:rsidR="00FF3BCE" w:rsidRDefault="00FF3BCE" w:rsidP="001B0BA0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F3BCE">
        <w:rPr>
          <w:rFonts w:ascii="標楷體" w:eastAsia="標楷體" w:hAnsi="標楷體"/>
          <w:sz w:val="28"/>
          <w:szCs w:val="28"/>
        </w:rPr>
        <w:t>及關鍵性、靠研發、勤奮與創意在產業領域成績卓越，或</w:t>
      </w:r>
      <w:proofErr w:type="gramStart"/>
      <w:r w:rsidR="00445403" w:rsidRPr="00FF3BCE">
        <w:rPr>
          <w:rFonts w:ascii="標楷體" w:eastAsia="標楷體" w:hAnsi="標楷體"/>
          <w:sz w:val="28"/>
          <w:szCs w:val="28"/>
        </w:rPr>
        <w:t>堅</w:t>
      </w:r>
      <w:proofErr w:type="gramEnd"/>
    </w:p>
    <w:p w:rsidR="00FF3BCE" w:rsidRDefault="00FF3BCE" w:rsidP="001B0BA0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F3BCE">
        <w:rPr>
          <w:rFonts w:ascii="標楷體" w:eastAsia="標楷體" w:hAnsi="標楷體"/>
          <w:sz w:val="28"/>
          <w:szCs w:val="28"/>
        </w:rPr>
        <w:t>持台灣製造，或將傳統產業營造出創新經營模式，在市場</w:t>
      </w:r>
      <w:r w:rsidR="00445403" w:rsidRPr="00FF3BCE">
        <w:rPr>
          <w:rFonts w:ascii="標楷體" w:eastAsia="標楷體" w:hAnsi="標楷體"/>
          <w:sz w:val="28"/>
          <w:szCs w:val="28"/>
        </w:rPr>
        <w:t>上</w:t>
      </w:r>
    </w:p>
    <w:p w:rsidR="00FF3BCE" w:rsidRPr="00FF3BCE" w:rsidRDefault="00FF3BCE" w:rsidP="001B0BA0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F3BCE">
        <w:rPr>
          <w:rFonts w:ascii="標楷體" w:eastAsia="標楷體" w:hAnsi="標楷體"/>
          <w:sz w:val="28"/>
          <w:szCs w:val="28"/>
        </w:rPr>
        <w:t>占有高度競爭力。</w:t>
      </w:r>
    </w:p>
    <w:p w:rsidR="00612E9E" w:rsidRDefault="00FF3BCE" w:rsidP="001B0BA0">
      <w:pPr>
        <w:spacing w:line="280" w:lineRule="exact"/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F3BCE">
        <w:rPr>
          <w:rFonts w:ascii="標楷體" w:eastAsia="標楷體" w:hAnsi="標楷體"/>
          <w:sz w:val="28"/>
          <w:szCs w:val="28"/>
        </w:rPr>
        <w:t>3.</w:t>
      </w:r>
      <w:r w:rsidR="00612E9E" w:rsidRPr="00480B25">
        <w:rPr>
          <w:rFonts w:ascii="標楷體" w:eastAsia="標楷體" w:hAnsi="標楷體" w:cs="SimSun"/>
          <w:color w:val="000000"/>
          <w:sz w:val="28"/>
          <w:szCs w:val="28"/>
        </w:rPr>
        <w:t>企業</w:t>
      </w:r>
      <w:r w:rsidR="00612E9E">
        <w:rPr>
          <w:rFonts w:ascii="標楷體" w:eastAsia="標楷體" w:hAnsi="標楷體" w:cs="SimSun" w:hint="eastAsia"/>
          <w:color w:val="000000"/>
          <w:sz w:val="28"/>
          <w:szCs w:val="28"/>
        </w:rPr>
        <w:t>友善職場</w:t>
      </w:r>
      <w:r w:rsidR="00612E9E" w:rsidRPr="00480B25">
        <w:rPr>
          <w:rFonts w:ascii="標楷體" w:eastAsia="標楷體" w:hAnsi="標楷體" w:cs="SimSun"/>
          <w:color w:val="000000"/>
          <w:sz w:val="28"/>
          <w:szCs w:val="28"/>
        </w:rPr>
        <w:t>(</w:t>
      </w:r>
      <w:r w:rsidR="00612E9E" w:rsidRPr="007F72BA"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對</w:t>
      </w:r>
      <w:r w:rsidR="00612E9E" w:rsidRPr="00480B25">
        <w:rPr>
          <w:rFonts w:ascii="標楷體" w:eastAsia="標楷體" w:hAnsi="標楷體" w:cs="SimSun"/>
          <w:color w:val="000000"/>
          <w:sz w:val="28"/>
          <w:szCs w:val="28"/>
        </w:rPr>
        <w:t>性別平等</w:t>
      </w:r>
      <w:r w:rsidR="00612E9E">
        <w:rPr>
          <w:rFonts w:ascii="標楷體" w:eastAsia="標楷體" w:hAnsi="標楷體" w:cs="SimSun" w:hint="eastAsia"/>
          <w:color w:val="000000"/>
          <w:sz w:val="28"/>
          <w:szCs w:val="28"/>
        </w:rPr>
        <w:t>、</w:t>
      </w:r>
      <w:r w:rsidR="00612E9E" w:rsidRPr="007F72BA">
        <w:rPr>
          <w:rFonts w:ascii="標楷體" w:eastAsia="標楷體" w:hAnsi="標楷體" w:cs="新細明體"/>
          <w:color w:val="000000"/>
          <w:spacing w:val="4"/>
          <w:kern w:val="0"/>
          <w:sz w:val="28"/>
          <w:szCs w:val="28"/>
        </w:rPr>
        <w:t>身心障礙者</w:t>
      </w:r>
      <w:r w:rsidR="00612E9E" w:rsidRPr="007F72BA"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、原住民、</w:t>
      </w:r>
      <w:proofErr w:type="gramStart"/>
      <w:r w:rsidR="00612E9E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移工</w:t>
      </w:r>
      <w:proofErr w:type="gramEnd"/>
      <w:r w:rsidR="00612E9E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</w:t>
      </w:r>
      <w:r w:rsidR="00612E9E" w:rsidRPr="007F72BA"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新</w:t>
      </w:r>
    </w:p>
    <w:p w:rsidR="00612E9E" w:rsidRDefault="00612E9E" w:rsidP="001B0BA0">
      <w:pPr>
        <w:spacing w:line="280" w:lineRule="exact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 xml:space="preserve">            </w:t>
      </w:r>
      <w:r w:rsidRPr="00742E57">
        <w:rPr>
          <w:rFonts w:ascii="標楷體" w:eastAsia="標楷體" w:hAnsi="標楷體" w:cs="新細明體" w:hint="eastAsia"/>
          <w:color w:val="000000"/>
          <w:spacing w:val="-6"/>
          <w:kern w:val="0"/>
          <w:sz w:val="28"/>
          <w:szCs w:val="28"/>
        </w:rPr>
        <w:t xml:space="preserve">    </w:t>
      </w:r>
      <w:r w:rsidRPr="007F72BA">
        <w:rPr>
          <w:rFonts w:ascii="標楷體" w:eastAsia="標楷體" w:hAnsi="標楷體" w:cs="新細明體"/>
          <w:color w:val="000000"/>
          <w:spacing w:val="2"/>
          <w:kern w:val="0"/>
          <w:sz w:val="28"/>
          <w:szCs w:val="28"/>
        </w:rPr>
        <w:t>住</w:t>
      </w:r>
      <w:r w:rsidRPr="007F72BA">
        <w:rPr>
          <w:rFonts w:ascii="標楷體" w:eastAsia="標楷體" w:hAnsi="標楷體" w:cs="新細明體"/>
          <w:color w:val="000000"/>
          <w:spacing w:val="-1"/>
          <w:kern w:val="0"/>
          <w:sz w:val="28"/>
          <w:szCs w:val="28"/>
        </w:rPr>
        <w:t>民二度就業者</w:t>
      </w:r>
      <w:r w:rsidRPr="007F72B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等弱勢處境者之友善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>具體</w:t>
      </w:r>
      <w:r w:rsidRPr="007F72BA">
        <w:rPr>
          <w:rFonts w:ascii="標楷體" w:eastAsia="標楷體" w:hAnsi="標楷體" w:cs="新細明體"/>
          <w:color w:val="000000"/>
          <w:spacing w:val="-1"/>
          <w:kern w:val="0"/>
          <w:sz w:val="28"/>
          <w:szCs w:val="28"/>
        </w:rPr>
        <w:t>措施</w:t>
      </w:r>
      <w:r w:rsidRPr="00480B25">
        <w:rPr>
          <w:rFonts w:ascii="標楷體" w:eastAsia="標楷體" w:hAnsi="標楷體" w:cs="SimSun"/>
          <w:color w:val="000000"/>
          <w:sz w:val="28"/>
          <w:szCs w:val="28"/>
        </w:rPr>
        <w:t>)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t>。</w:t>
      </w:r>
    </w:p>
    <w:p w:rsidR="00E064AE" w:rsidRPr="00E064AE" w:rsidRDefault="00E064AE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064AE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E064AE">
        <w:rPr>
          <w:rFonts w:ascii="標楷體" w:eastAsia="標楷體" w:hAnsi="標楷體"/>
          <w:sz w:val="28"/>
          <w:szCs w:val="28"/>
        </w:rPr>
        <w:t>)</w:t>
      </w:r>
      <w:r w:rsidRPr="00E064A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工業楷模</w:t>
      </w:r>
    </w:p>
    <w:p w:rsidR="00E064AE" w:rsidRPr="00E064AE" w:rsidRDefault="00E064AE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064AE">
        <w:rPr>
          <w:rFonts w:ascii="標楷體" w:eastAsia="標楷體" w:hAnsi="標楷體" w:hint="eastAsia"/>
          <w:sz w:val="28"/>
          <w:szCs w:val="28"/>
        </w:rPr>
        <w:t xml:space="preserve">              1.廠址設於苗栗縣境內之企業廠商。</w:t>
      </w:r>
    </w:p>
    <w:p w:rsidR="003F1C7B" w:rsidRDefault="004F70C3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</w:t>
      </w:r>
      <w:r w:rsidR="002617EC">
        <w:rPr>
          <w:rFonts w:ascii="標楷體" w:eastAsia="標楷體" w:hAnsi="標楷體" w:hint="eastAsia"/>
          <w:sz w:val="28"/>
          <w:szCs w:val="28"/>
        </w:rPr>
        <w:t>廠商</w:t>
      </w:r>
      <w:r w:rsidR="003F1C7B" w:rsidRPr="003F1C7B">
        <w:rPr>
          <w:rFonts w:ascii="標楷體" w:eastAsia="標楷體" w:hAnsi="標楷體"/>
          <w:sz w:val="28"/>
          <w:szCs w:val="28"/>
        </w:rPr>
        <w:t>經營表現(企業競爭力、營運管理、友善職場程度</w:t>
      </w:r>
      <w:r w:rsidR="003F1C7B">
        <w:rPr>
          <w:rFonts w:ascii="標楷體" w:eastAsia="標楷體" w:hAnsi="標楷體" w:hint="eastAsia"/>
          <w:sz w:val="28"/>
          <w:szCs w:val="28"/>
        </w:rPr>
        <w:t>、</w:t>
      </w:r>
      <w:r w:rsidR="003F1C7B" w:rsidRPr="003F1C7B">
        <w:rPr>
          <w:rFonts w:ascii="標楷體" w:eastAsia="標楷體" w:hAnsi="標楷體"/>
          <w:sz w:val="28"/>
          <w:szCs w:val="28"/>
        </w:rPr>
        <w:t>環保</w:t>
      </w:r>
      <w:r w:rsidR="003F1C7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F1C7B" w:rsidRDefault="003B7F00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="003F1C7B" w:rsidRPr="003F1C7B">
        <w:rPr>
          <w:rFonts w:ascii="標楷體" w:eastAsia="標楷體" w:hAnsi="標楷體"/>
          <w:sz w:val="28"/>
          <w:szCs w:val="28"/>
        </w:rPr>
        <w:t>綠能</w:t>
      </w:r>
      <w:proofErr w:type="gramEnd"/>
      <w:r w:rsidR="003F1C7B" w:rsidRPr="003F1C7B">
        <w:rPr>
          <w:rFonts w:ascii="標楷體" w:eastAsia="標楷體" w:hAnsi="標楷體"/>
          <w:sz w:val="28"/>
          <w:szCs w:val="28"/>
        </w:rPr>
        <w:t>、循環經濟、企業社會責任及企業特色) 針對環境友</w:t>
      </w:r>
      <w:r w:rsidRPr="003F1C7B">
        <w:rPr>
          <w:rFonts w:ascii="標楷體" w:eastAsia="標楷體" w:hAnsi="標楷體"/>
          <w:sz w:val="28"/>
          <w:szCs w:val="28"/>
        </w:rPr>
        <w:t>善、</w:t>
      </w:r>
      <w:r w:rsidR="003F1C7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F1C7B" w:rsidRDefault="003B7F00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3F1C7B">
        <w:rPr>
          <w:rFonts w:ascii="標楷體" w:eastAsia="標楷體" w:hAnsi="標楷體" w:hint="eastAsia"/>
          <w:sz w:val="28"/>
          <w:szCs w:val="28"/>
        </w:rPr>
        <w:t xml:space="preserve"> </w:t>
      </w:r>
      <w:r w:rsidR="003F1C7B" w:rsidRPr="003F1C7B">
        <w:rPr>
          <w:rFonts w:ascii="標楷體" w:eastAsia="標楷體" w:hAnsi="標楷體"/>
          <w:sz w:val="28"/>
          <w:szCs w:val="28"/>
        </w:rPr>
        <w:t>教育推廣、重視員工職場幸福，提供安全、和諧的優質</w:t>
      </w:r>
      <w:r w:rsidRPr="003F1C7B">
        <w:rPr>
          <w:rFonts w:ascii="標楷體" w:eastAsia="標楷體" w:hAnsi="標楷體"/>
          <w:sz w:val="28"/>
          <w:szCs w:val="28"/>
        </w:rPr>
        <w:t>工作</w:t>
      </w:r>
    </w:p>
    <w:p w:rsidR="003F1C7B" w:rsidRDefault="003B7F00" w:rsidP="00B50675">
      <w:pPr>
        <w:spacing w:line="300" w:lineRule="exact"/>
        <w:ind w:rightChars="-59"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F1C7B">
        <w:rPr>
          <w:rFonts w:ascii="標楷體" w:eastAsia="標楷體" w:hAnsi="標楷體" w:hint="eastAsia"/>
          <w:sz w:val="28"/>
          <w:szCs w:val="28"/>
        </w:rPr>
        <w:t xml:space="preserve">  </w:t>
      </w:r>
      <w:r w:rsidR="003F1C7B" w:rsidRPr="003F1C7B">
        <w:rPr>
          <w:rFonts w:ascii="標楷體" w:eastAsia="標楷體" w:hAnsi="標楷體"/>
          <w:sz w:val="28"/>
          <w:szCs w:val="28"/>
        </w:rPr>
        <w:t>環境公益推動之實際貢獻，或企業能結合商業價值與社</w:t>
      </w:r>
      <w:r w:rsidRPr="003F1C7B">
        <w:rPr>
          <w:rFonts w:ascii="標楷體" w:eastAsia="標楷體" w:hAnsi="標楷體"/>
          <w:sz w:val="28"/>
          <w:szCs w:val="28"/>
        </w:rPr>
        <w:t>會價</w:t>
      </w:r>
    </w:p>
    <w:p w:rsidR="00024263" w:rsidRDefault="003B7F00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3F1C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3F1C7B" w:rsidRPr="003F1C7B">
        <w:rPr>
          <w:rFonts w:ascii="標楷體" w:eastAsia="標楷體" w:hAnsi="標楷體"/>
          <w:sz w:val="28"/>
          <w:szCs w:val="28"/>
        </w:rPr>
        <w:t>值，具體界定公司營運是以解決社會問題為目標。</w:t>
      </w:r>
    </w:p>
    <w:p w:rsidR="00612E9E" w:rsidRPr="00612E9E" w:rsidRDefault="00612E9E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3.</w:t>
      </w:r>
      <w:r w:rsidRPr="00612E9E">
        <w:rPr>
          <w:rFonts w:ascii="標楷體" w:eastAsia="標楷體" w:hAnsi="標楷體"/>
          <w:sz w:val="28"/>
          <w:szCs w:val="28"/>
        </w:rPr>
        <w:t>企業</w:t>
      </w:r>
      <w:r w:rsidRPr="00612E9E">
        <w:rPr>
          <w:rFonts w:ascii="標楷體" w:eastAsia="標楷體" w:hAnsi="標楷體" w:hint="eastAsia"/>
          <w:sz w:val="28"/>
          <w:szCs w:val="28"/>
        </w:rPr>
        <w:t>友善職場</w:t>
      </w:r>
      <w:r w:rsidRPr="00612E9E">
        <w:rPr>
          <w:rFonts w:ascii="標楷體" w:eastAsia="標楷體" w:hAnsi="標楷體"/>
          <w:sz w:val="28"/>
          <w:szCs w:val="28"/>
        </w:rPr>
        <w:t>(對性別平等</w:t>
      </w:r>
      <w:r w:rsidRPr="00612E9E">
        <w:rPr>
          <w:rFonts w:ascii="標楷體" w:eastAsia="標楷體" w:hAnsi="標楷體" w:hint="eastAsia"/>
          <w:sz w:val="28"/>
          <w:szCs w:val="28"/>
        </w:rPr>
        <w:t>、</w:t>
      </w:r>
      <w:r w:rsidRPr="00612E9E">
        <w:rPr>
          <w:rFonts w:ascii="標楷體" w:eastAsia="標楷體" w:hAnsi="標楷體"/>
          <w:sz w:val="28"/>
          <w:szCs w:val="28"/>
        </w:rPr>
        <w:t>身心障礙者、原住民、</w:t>
      </w:r>
      <w:proofErr w:type="gramStart"/>
      <w:r w:rsidRPr="00612E9E">
        <w:rPr>
          <w:rFonts w:ascii="標楷體" w:eastAsia="標楷體" w:hAnsi="標楷體" w:hint="eastAsia"/>
          <w:sz w:val="28"/>
          <w:szCs w:val="28"/>
        </w:rPr>
        <w:t>移工</w:t>
      </w:r>
      <w:proofErr w:type="gramEnd"/>
      <w:r w:rsidRPr="00612E9E">
        <w:rPr>
          <w:rFonts w:ascii="標楷體" w:eastAsia="標楷體" w:hAnsi="標楷體" w:hint="eastAsia"/>
          <w:sz w:val="28"/>
          <w:szCs w:val="28"/>
        </w:rPr>
        <w:t>、</w:t>
      </w:r>
      <w:r w:rsidRPr="00612E9E">
        <w:rPr>
          <w:rFonts w:ascii="標楷體" w:eastAsia="標楷體" w:hAnsi="標楷體"/>
          <w:sz w:val="28"/>
          <w:szCs w:val="28"/>
        </w:rPr>
        <w:t>新</w:t>
      </w:r>
    </w:p>
    <w:p w:rsidR="00612E9E" w:rsidRDefault="00612E9E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612E9E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612E9E">
        <w:rPr>
          <w:rFonts w:ascii="標楷體" w:eastAsia="標楷體" w:hAnsi="標楷體"/>
          <w:sz w:val="28"/>
          <w:szCs w:val="28"/>
        </w:rPr>
        <w:t>住民二度就業者等弱勢處境者之友善</w:t>
      </w:r>
      <w:r w:rsidRPr="00612E9E">
        <w:rPr>
          <w:rFonts w:ascii="標楷體" w:eastAsia="標楷體" w:hAnsi="標楷體" w:hint="eastAsia"/>
          <w:sz w:val="28"/>
          <w:szCs w:val="28"/>
        </w:rPr>
        <w:t>具體</w:t>
      </w:r>
      <w:r w:rsidRPr="00612E9E">
        <w:rPr>
          <w:rFonts w:ascii="標楷體" w:eastAsia="標楷體" w:hAnsi="標楷體"/>
          <w:sz w:val="28"/>
          <w:szCs w:val="28"/>
        </w:rPr>
        <w:t>措施)。</w:t>
      </w:r>
    </w:p>
    <w:p w:rsidR="00E064AE" w:rsidRPr="00E064AE" w:rsidRDefault="00024263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064AE" w:rsidRPr="00E064AE">
        <w:rPr>
          <w:rFonts w:ascii="標楷體" w:eastAsia="標楷體" w:hAnsi="標楷體"/>
          <w:sz w:val="28"/>
          <w:szCs w:val="28"/>
        </w:rPr>
        <w:t>(</w:t>
      </w:r>
      <w:r w:rsidR="00E064AE">
        <w:rPr>
          <w:rFonts w:ascii="標楷體" w:eastAsia="標楷體" w:hAnsi="標楷體" w:hint="eastAsia"/>
          <w:sz w:val="28"/>
          <w:szCs w:val="28"/>
        </w:rPr>
        <w:t>五</w:t>
      </w:r>
      <w:r w:rsidR="00E064AE" w:rsidRPr="00E064AE">
        <w:rPr>
          <w:rFonts w:ascii="標楷體" w:eastAsia="標楷體" w:hAnsi="標楷體"/>
          <w:sz w:val="28"/>
          <w:szCs w:val="28"/>
        </w:rPr>
        <w:t>)</w:t>
      </w:r>
      <w:r w:rsidR="00E064AE" w:rsidRPr="00E064AE">
        <w:rPr>
          <w:rFonts w:ascii="標楷體" w:eastAsia="標楷體" w:hAnsi="標楷體" w:hint="eastAsia"/>
          <w:sz w:val="28"/>
          <w:szCs w:val="28"/>
        </w:rPr>
        <w:t xml:space="preserve"> </w:t>
      </w:r>
      <w:r w:rsidR="00E064AE">
        <w:rPr>
          <w:rFonts w:ascii="標楷體" w:eastAsia="標楷體" w:hAnsi="標楷體" w:hint="eastAsia"/>
          <w:sz w:val="28"/>
          <w:szCs w:val="28"/>
        </w:rPr>
        <w:t>工業</w:t>
      </w:r>
      <w:r w:rsidR="00E064AE">
        <w:rPr>
          <w:rFonts w:ascii="標楷體" w:eastAsia="標楷體" w:hAnsi="標楷體"/>
          <w:sz w:val="28"/>
          <w:szCs w:val="28"/>
        </w:rPr>
        <w:t>新</w:t>
      </w:r>
      <w:r w:rsidR="00E064AE">
        <w:rPr>
          <w:rFonts w:ascii="標楷體" w:eastAsia="標楷體" w:hAnsi="標楷體" w:hint="eastAsia"/>
          <w:sz w:val="28"/>
          <w:szCs w:val="28"/>
        </w:rPr>
        <w:t>秀</w:t>
      </w:r>
    </w:p>
    <w:p w:rsidR="00E064AE" w:rsidRDefault="00E064AE" w:rsidP="00B50675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064AE">
        <w:rPr>
          <w:rFonts w:ascii="標楷體" w:eastAsia="標楷體" w:hAnsi="標楷體" w:hint="eastAsia"/>
          <w:sz w:val="28"/>
          <w:szCs w:val="28"/>
        </w:rPr>
        <w:t xml:space="preserve">              1.廠址設於苗栗縣境內之企業廠商。</w:t>
      </w:r>
    </w:p>
    <w:p w:rsidR="00024263" w:rsidRDefault="00024263" w:rsidP="00B50675">
      <w:pPr>
        <w:widowControl/>
        <w:autoSpaceDE w:val="0"/>
        <w:autoSpaceDN w:val="0"/>
        <w:spacing w:line="300" w:lineRule="exact"/>
        <w:ind w:right="-1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 xml:space="preserve">              </w:t>
      </w:r>
      <w:r w:rsidRPr="00024263">
        <w:rPr>
          <w:rFonts w:ascii="標楷體" w:eastAsia="標楷體" w:hAnsi="標楷體" w:cs="SimSun"/>
          <w:color w:val="000000"/>
          <w:kern w:val="0"/>
          <w:sz w:val="28"/>
          <w:szCs w:val="28"/>
        </w:rPr>
        <w:t>2.</w:t>
      </w:r>
      <w:r w:rsidRPr="00024263">
        <w:rPr>
          <w:rFonts w:ascii="標楷體" w:eastAsia="標楷體" w:hAnsi="標楷體" w:cs="SimSun"/>
          <w:color w:val="000000"/>
          <w:spacing w:val="1"/>
          <w:kern w:val="0"/>
          <w:sz w:val="28"/>
          <w:szCs w:val="28"/>
        </w:rPr>
        <w:t>凡</w:t>
      </w:r>
      <w:r w:rsidRPr="00024263">
        <w:rPr>
          <w:rFonts w:ascii="標楷體" w:eastAsia="標楷體" w:hAnsi="標楷體" w:cs="SimSun"/>
          <w:color w:val="000000"/>
          <w:kern w:val="0"/>
          <w:sz w:val="28"/>
          <w:szCs w:val="28"/>
        </w:rPr>
        <w:t>白手起家、自他人接手或內部創業，為公司組織實際經營</w:t>
      </w:r>
      <w:r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 xml:space="preserve"> </w:t>
      </w:r>
    </w:p>
    <w:p w:rsidR="00024263" w:rsidRDefault="00024263" w:rsidP="00B50675">
      <w:pPr>
        <w:widowControl/>
        <w:autoSpaceDE w:val="0"/>
        <w:autoSpaceDN w:val="0"/>
        <w:spacing w:line="300" w:lineRule="exact"/>
        <w:ind w:right="-1"/>
        <w:rPr>
          <w:rFonts w:ascii="標楷體" w:eastAsia="標楷體" w:hAnsi="標楷體" w:cs="SimSun"/>
          <w:color w:val="000000"/>
          <w:spacing w:val="-17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 xml:space="preserve">                </w:t>
      </w:r>
      <w:r w:rsidRPr="00024263">
        <w:rPr>
          <w:rFonts w:ascii="標楷體" w:eastAsia="標楷體" w:hAnsi="標楷體" w:cs="SimSun"/>
          <w:color w:val="000000"/>
          <w:spacing w:val="-17"/>
          <w:kern w:val="0"/>
          <w:sz w:val="28"/>
          <w:szCs w:val="28"/>
        </w:rPr>
        <w:t>者</w:t>
      </w:r>
      <w:r w:rsidRPr="00024263">
        <w:rPr>
          <w:rFonts w:ascii="標楷體" w:eastAsia="標楷體" w:hAnsi="標楷體" w:cs="SimSun"/>
          <w:color w:val="000000"/>
          <w:spacing w:val="-8"/>
          <w:kern w:val="0"/>
          <w:sz w:val="28"/>
          <w:szCs w:val="28"/>
        </w:rPr>
        <w:t>(</w:t>
      </w:r>
      <w:r w:rsidRPr="00024263">
        <w:rPr>
          <w:rFonts w:ascii="標楷體" w:eastAsia="標楷體" w:hAnsi="標楷體" w:cs="SimSun"/>
          <w:color w:val="000000"/>
          <w:spacing w:val="-17"/>
          <w:kern w:val="0"/>
          <w:sz w:val="28"/>
          <w:szCs w:val="28"/>
        </w:rPr>
        <w:t>董事長</w:t>
      </w:r>
      <w:r w:rsidRPr="00024263">
        <w:rPr>
          <w:rFonts w:ascii="標楷體" w:eastAsia="標楷體" w:hAnsi="標楷體" w:cs="SimSun"/>
          <w:color w:val="000000"/>
          <w:spacing w:val="-15"/>
          <w:kern w:val="0"/>
          <w:sz w:val="28"/>
          <w:szCs w:val="28"/>
        </w:rPr>
        <w:t>、</w:t>
      </w:r>
      <w:r w:rsidRPr="00024263">
        <w:rPr>
          <w:rFonts w:ascii="標楷體" w:eastAsia="標楷體" w:hAnsi="標楷體" w:cs="SimSun"/>
          <w:color w:val="000000"/>
          <w:spacing w:val="-17"/>
          <w:kern w:val="0"/>
          <w:sz w:val="28"/>
          <w:szCs w:val="28"/>
        </w:rPr>
        <w:t>總裁</w:t>
      </w:r>
      <w:r w:rsidRPr="00024263">
        <w:rPr>
          <w:rFonts w:ascii="標楷體" w:eastAsia="標楷體" w:hAnsi="標楷體" w:cs="SimSun"/>
          <w:color w:val="000000"/>
          <w:spacing w:val="-16"/>
          <w:kern w:val="0"/>
          <w:sz w:val="28"/>
          <w:szCs w:val="28"/>
        </w:rPr>
        <w:t>、執行長</w:t>
      </w:r>
      <w:r w:rsidRPr="00024263">
        <w:rPr>
          <w:rFonts w:ascii="標楷體" w:eastAsia="標楷體" w:hAnsi="標楷體" w:cs="SimSun"/>
          <w:color w:val="000000"/>
          <w:spacing w:val="-18"/>
          <w:kern w:val="0"/>
          <w:sz w:val="28"/>
          <w:szCs w:val="28"/>
        </w:rPr>
        <w:t>、</w:t>
      </w:r>
      <w:r w:rsidRPr="00024263">
        <w:rPr>
          <w:rFonts w:ascii="標楷體" w:eastAsia="標楷體" w:hAnsi="標楷體" w:cs="SimSun"/>
          <w:color w:val="000000"/>
          <w:spacing w:val="-17"/>
          <w:kern w:val="0"/>
          <w:sz w:val="28"/>
          <w:szCs w:val="28"/>
        </w:rPr>
        <w:t>總經理</w:t>
      </w:r>
      <w:r w:rsidRPr="00024263">
        <w:rPr>
          <w:rFonts w:ascii="標楷體" w:eastAsia="標楷體" w:hAnsi="標楷體" w:cs="SimSun"/>
          <w:color w:val="000000"/>
          <w:spacing w:val="-15"/>
          <w:kern w:val="0"/>
          <w:sz w:val="28"/>
          <w:szCs w:val="28"/>
        </w:rPr>
        <w:t>、</w:t>
      </w:r>
      <w:r w:rsidRPr="00024263">
        <w:rPr>
          <w:rFonts w:ascii="標楷體" w:eastAsia="標楷體" w:hAnsi="標楷體" w:cs="SimSun"/>
          <w:color w:val="000000"/>
          <w:spacing w:val="-17"/>
          <w:kern w:val="0"/>
          <w:sz w:val="28"/>
          <w:szCs w:val="28"/>
        </w:rPr>
        <w:t>營運長或其他相當職務</w:t>
      </w:r>
      <w:r w:rsidRPr="00024263">
        <w:rPr>
          <w:rFonts w:ascii="標楷體" w:eastAsia="標楷體" w:hAnsi="標楷體" w:cs="SimSun"/>
          <w:color w:val="000000"/>
          <w:spacing w:val="-4"/>
          <w:kern w:val="0"/>
          <w:sz w:val="28"/>
          <w:szCs w:val="28"/>
        </w:rPr>
        <w:t>)</w:t>
      </w:r>
      <w:r w:rsidRPr="00024263">
        <w:rPr>
          <w:rFonts w:ascii="標楷體" w:eastAsia="標楷體" w:hAnsi="標楷體" w:cs="SimSun"/>
          <w:color w:val="000000"/>
          <w:spacing w:val="-17"/>
          <w:kern w:val="0"/>
          <w:sz w:val="28"/>
          <w:szCs w:val="28"/>
        </w:rPr>
        <w:t>，</w:t>
      </w:r>
      <w:r w:rsidRPr="00024263">
        <w:rPr>
          <w:rFonts w:ascii="標楷體" w:eastAsia="標楷體" w:hAnsi="標楷體" w:cs="SimSun"/>
          <w:color w:val="000000"/>
          <w:spacing w:val="1"/>
          <w:kern w:val="0"/>
          <w:sz w:val="28"/>
          <w:szCs w:val="28"/>
        </w:rPr>
        <w:t>年</w:t>
      </w:r>
      <w:r>
        <w:rPr>
          <w:rFonts w:ascii="標楷體" w:eastAsia="標楷體" w:hAnsi="標楷體" w:cs="SimSun"/>
          <w:color w:val="000000"/>
          <w:kern w:val="0"/>
          <w:sz w:val="28"/>
          <w:szCs w:val="28"/>
        </w:rPr>
        <w:t>齡</w:t>
      </w:r>
    </w:p>
    <w:p w:rsidR="00024263" w:rsidRDefault="00024263" w:rsidP="00B50675">
      <w:pPr>
        <w:widowControl/>
        <w:autoSpaceDE w:val="0"/>
        <w:autoSpaceDN w:val="0"/>
        <w:spacing w:line="300" w:lineRule="exact"/>
        <w:ind w:right="-143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7"/>
          <w:kern w:val="0"/>
          <w:sz w:val="28"/>
          <w:szCs w:val="28"/>
        </w:rPr>
        <w:t xml:space="preserve">                     </w:t>
      </w:r>
      <w:r>
        <w:rPr>
          <w:rFonts w:ascii="標楷體" w:eastAsia="標楷體" w:hAnsi="標楷體" w:cs="SimSun"/>
          <w:color w:val="000000"/>
          <w:kern w:val="0"/>
          <w:sz w:val="28"/>
          <w:szCs w:val="28"/>
        </w:rPr>
        <w:t>在</w:t>
      </w:r>
      <w:r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20</w:t>
      </w:r>
      <w:r>
        <w:rPr>
          <w:rFonts w:ascii="標楷體" w:eastAsia="標楷體" w:hAnsi="標楷體" w:cs="SimSun"/>
          <w:color w:val="000000"/>
          <w:kern w:val="0"/>
          <w:sz w:val="28"/>
          <w:szCs w:val="28"/>
        </w:rPr>
        <w:t>至</w:t>
      </w:r>
      <w:r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45</w:t>
      </w:r>
      <w:r w:rsidRPr="00024263">
        <w:rPr>
          <w:rFonts w:ascii="標楷體" w:eastAsia="標楷體" w:hAnsi="標楷體" w:cs="SimSun"/>
          <w:color w:val="000000"/>
          <w:kern w:val="0"/>
          <w:sz w:val="28"/>
          <w:szCs w:val="28"/>
        </w:rPr>
        <w:t>歲，經營年資滿二年以</w:t>
      </w:r>
      <w:r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 xml:space="preserve"> </w:t>
      </w:r>
      <w:r w:rsidRPr="00024263">
        <w:rPr>
          <w:rFonts w:ascii="標楷體" w:eastAsia="標楷體" w:hAnsi="標楷體" w:cs="SimSun"/>
          <w:color w:val="000000"/>
          <w:kern w:val="0"/>
          <w:sz w:val="28"/>
          <w:szCs w:val="28"/>
        </w:rPr>
        <w:t>上，營運狀況正</w:t>
      </w:r>
      <w:r w:rsidRPr="00024263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</w:rPr>
        <w:t>常且</w:t>
      </w:r>
      <w:r w:rsidRPr="00024263">
        <w:rPr>
          <w:rFonts w:ascii="標楷體" w:eastAsia="標楷體" w:hAnsi="標楷體" w:cs="SimSun"/>
          <w:color w:val="000000"/>
          <w:kern w:val="0"/>
          <w:sz w:val="28"/>
          <w:szCs w:val="28"/>
        </w:rPr>
        <w:t>經營具</w:t>
      </w:r>
    </w:p>
    <w:p w:rsidR="00024263" w:rsidRPr="00024263" w:rsidRDefault="00024263" w:rsidP="00B50675">
      <w:pPr>
        <w:widowControl/>
        <w:autoSpaceDE w:val="0"/>
        <w:autoSpaceDN w:val="0"/>
        <w:spacing w:line="300" w:lineRule="exact"/>
        <w:ind w:right="113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 xml:space="preserve">                </w:t>
      </w:r>
      <w:r w:rsidRPr="00024263">
        <w:rPr>
          <w:rFonts w:ascii="標楷體" w:eastAsia="標楷體" w:hAnsi="標楷體" w:cs="SimSun"/>
          <w:color w:val="000000"/>
          <w:kern w:val="0"/>
          <w:sz w:val="28"/>
          <w:szCs w:val="28"/>
        </w:rPr>
        <w:t>有成效者。</w:t>
      </w:r>
    </w:p>
    <w:p w:rsidR="008E5FAF" w:rsidRPr="008E5FAF" w:rsidRDefault="008912C2" w:rsidP="00B50675">
      <w:pPr>
        <w:widowControl/>
        <w:autoSpaceDE w:val="0"/>
        <w:autoSpaceDN w:val="0"/>
        <w:spacing w:before="3" w:line="300" w:lineRule="exact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</w:rPr>
        <w:t xml:space="preserve">              </w:t>
      </w:r>
      <w:r w:rsidR="00024263" w:rsidRPr="00024263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</w:rPr>
        <w:t>3.</w:t>
      </w:r>
      <w:r w:rsidR="008E5FAF" w:rsidRPr="008E5FAF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</w:rPr>
        <w:t>企業</w:t>
      </w:r>
      <w:r w:rsidR="008E5FAF" w:rsidRPr="008E5FAF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</w:rPr>
        <w:t>友善職場</w:t>
      </w:r>
      <w:r w:rsidR="008E5FAF" w:rsidRPr="008E5FAF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</w:rPr>
        <w:t>(對性別平等</w:t>
      </w:r>
      <w:r w:rsidR="008E5FAF" w:rsidRPr="008E5FAF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</w:rPr>
        <w:t>、</w:t>
      </w:r>
      <w:r w:rsidR="008E5FAF" w:rsidRPr="008E5FAF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</w:rPr>
        <w:t>身心障礙者、原住民、</w:t>
      </w:r>
      <w:proofErr w:type="gramStart"/>
      <w:r w:rsidR="008E5FAF" w:rsidRPr="008E5FAF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</w:rPr>
        <w:t>移工</w:t>
      </w:r>
      <w:proofErr w:type="gramEnd"/>
      <w:r w:rsidR="008E5FAF" w:rsidRPr="008E5FAF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</w:rPr>
        <w:t>、</w:t>
      </w:r>
      <w:r w:rsidR="008E5FAF" w:rsidRPr="008E5FAF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</w:rPr>
        <w:t>新</w:t>
      </w:r>
    </w:p>
    <w:p w:rsidR="00984F56" w:rsidRPr="00E04F5F" w:rsidRDefault="008E5FAF" w:rsidP="00E04F5F">
      <w:pPr>
        <w:widowControl/>
        <w:autoSpaceDE w:val="0"/>
        <w:autoSpaceDN w:val="0"/>
        <w:spacing w:before="3" w:line="300" w:lineRule="exact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</w:rPr>
      </w:pPr>
      <w:r w:rsidRPr="008E5FAF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</w:rPr>
        <w:t xml:space="preserve">                </w:t>
      </w:r>
      <w:r w:rsidRPr="008E5FAF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</w:rPr>
        <w:t>住民二度就業者等弱勢處境者之友善</w:t>
      </w:r>
      <w:r w:rsidRPr="008E5FAF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</w:rPr>
        <w:t>具體</w:t>
      </w:r>
      <w:r w:rsidRPr="008E5FAF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</w:rPr>
        <w:t>措施)。</w:t>
      </w:r>
    </w:p>
    <w:p w:rsidR="00024263" w:rsidRDefault="00984F56" w:rsidP="00E04F5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F4679">
        <w:rPr>
          <w:rFonts w:ascii="標楷體" w:eastAsia="標楷體" w:hAnsi="標楷體" w:hint="eastAsia"/>
          <w:sz w:val="28"/>
          <w:szCs w:val="28"/>
        </w:rPr>
        <w:t xml:space="preserve"> 四、評選標準:</w:t>
      </w:r>
    </w:p>
    <w:p w:rsidR="00103C19" w:rsidRDefault="00103C19" w:rsidP="00E04F5F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03C19">
        <w:rPr>
          <w:rFonts w:ascii="標楷體" w:eastAsia="標楷體" w:hAnsi="標楷體"/>
          <w:sz w:val="28"/>
          <w:szCs w:val="28"/>
        </w:rPr>
        <w:t>(</w:t>
      </w:r>
      <w:proofErr w:type="gramStart"/>
      <w:r w:rsidRPr="00103C1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03C19">
        <w:rPr>
          <w:rFonts w:ascii="標楷體" w:eastAsia="標楷體" w:hAnsi="標楷體"/>
          <w:sz w:val="28"/>
          <w:szCs w:val="28"/>
        </w:rPr>
        <w:t>)</w:t>
      </w:r>
      <w:r w:rsidRPr="00103C19">
        <w:rPr>
          <w:rFonts w:ascii="標楷體" w:eastAsia="標楷體" w:hAnsi="標楷體" w:hint="eastAsia"/>
          <w:sz w:val="28"/>
          <w:szCs w:val="28"/>
        </w:rPr>
        <w:t xml:space="preserve"> 資深績優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496"/>
        <w:gridCol w:w="1971"/>
        <w:gridCol w:w="6465"/>
        <w:gridCol w:w="849"/>
      </w:tblGrid>
      <w:tr w:rsidR="00BF4679" w:rsidTr="0009643C">
        <w:tc>
          <w:tcPr>
            <w:tcW w:w="425" w:type="dxa"/>
          </w:tcPr>
          <w:p w:rsidR="00BF4679" w:rsidRDefault="00BF4679" w:rsidP="00BF467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985" w:type="dxa"/>
          </w:tcPr>
          <w:p w:rsidR="00BF4679" w:rsidRDefault="00BF4679" w:rsidP="00BF467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520" w:type="dxa"/>
          </w:tcPr>
          <w:p w:rsidR="00BF4679" w:rsidRDefault="00BF4679" w:rsidP="00BF467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1" w:type="dxa"/>
          </w:tcPr>
          <w:p w:rsidR="00BF4679" w:rsidRDefault="00BF4679" w:rsidP="00BF467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比例</w:t>
            </w:r>
          </w:p>
        </w:tc>
      </w:tr>
      <w:tr w:rsidR="00BF4679" w:rsidTr="001B0BA0">
        <w:trPr>
          <w:trHeight w:val="468"/>
        </w:trPr>
        <w:tc>
          <w:tcPr>
            <w:tcW w:w="425" w:type="dxa"/>
            <w:vAlign w:val="center"/>
          </w:tcPr>
          <w:p w:rsidR="00BF4679" w:rsidRDefault="00BF4679" w:rsidP="00A259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BF4679" w:rsidRDefault="00BF4679" w:rsidP="00C65E3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企業競爭力</w:t>
            </w:r>
          </w:p>
        </w:tc>
        <w:tc>
          <w:tcPr>
            <w:tcW w:w="6520" w:type="dxa"/>
            <w:vAlign w:val="center"/>
          </w:tcPr>
          <w:p w:rsidR="00BF4679" w:rsidRPr="00E04F5F" w:rsidRDefault="00BF4679" w:rsidP="00C65E3F">
            <w:pPr>
              <w:spacing w:line="4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 w:cs="新細明體"/>
                <w:color w:val="000000"/>
                <w:spacing w:val="-1"/>
                <w:sz w:val="27"/>
                <w:szCs w:val="27"/>
              </w:rPr>
              <w:t>企業創新商品（產品、服務</w:t>
            </w:r>
            <w:r w:rsidRPr="00E04F5F"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  <w:t>、流程）特色及競爭力</w:t>
            </w:r>
          </w:p>
        </w:tc>
        <w:tc>
          <w:tcPr>
            <w:tcW w:w="851" w:type="dxa"/>
            <w:vAlign w:val="center"/>
          </w:tcPr>
          <w:p w:rsidR="00BF4679" w:rsidRDefault="00BF4679" w:rsidP="00BF467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</w:tr>
      <w:tr w:rsidR="00BF4679" w:rsidTr="00A259EC">
        <w:tc>
          <w:tcPr>
            <w:tcW w:w="425" w:type="dxa"/>
            <w:vAlign w:val="center"/>
          </w:tcPr>
          <w:p w:rsidR="00BF4679" w:rsidRDefault="00BF4679" w:rsidP="00A259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F4679" w:rsidRDefault="00BF4679" w:rsidP="00A259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經營年資</w:t>
            </w:r>
          </w:p>
        </w:tc>
        <w:tc>
          <w:tcPr>
            <w:tcW w:w="6520" w:type="dxa"/>
          </w:tcPr>
          <w:p w:rsidR="00BF4679" w:rsidRPr="00E04F5F" w:rsidRDefault="00BF4679" w:rsidP="000F02C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經營年資40-55年以上或加入苗栗縣工業會45年以上，</w:t>
            </w:r>
            <w:r w:rsidR="00C70901" w:rsidRPr="00E04F5F">
              <w:rPr>
                <w:rFonts w:ascii="標楷體" w:eastAsia="標楷體" w:hAnsi="標楷體"/>
                <w:sz w:val="27"/>
                <w:szCs w:val="27"/>
              </w:rPr>
              <w:t>營運狀況正常且經營具有成效者</w:t>
            </w:r>
          </w:p>
        </w:tc>
        <w:tc>
          <w:tcPr>
            <w:tcW w:w="851" w:type="dxa"/>
            <w:vAlign w:val="center"/>
          </w:tcPr>
          <w:p w:rsidR="00BF4679" w:rsidRDefault="001F7B72" w:rsidP="001F7B7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35%</w:t>
            </w:r>
          </w:p>
        </w:tc>
      </w:tr>
      <w:tr w:rsidR="00BF4679" w:rsidTr="00A259EC">
        <w:tc>
          <w:tcPr>
            <w:tcW w:w="425" w:type="dxa"/>
            <w:vAlign w:val="center"/>
          </w:tcPr>
          <w:p w:rsidR="00BF4679" w:rsidRDefault="00BF4679" w:rsidP="00A259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BF4679" w:rsidRDefault="00BF4679" w:rsidP="00A259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營運模式</w:t>
            </w:r>
          </w:p>
        </w:tc>
        <w:tc>
          <w:tcPr>
            <w:tcW w:w="6520" w:type="dxa"/>
          </w:tcPr>
          <w:p w:rsidR="00BF4679" w:rsidRPr="00E04F5F" w:rsidRDefault="00103C19" w:rsidP="000F02C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企業創新策略、研發、營運作業管理、財務管理、市場行銷策略、人力資源管理及企業電子化程度等</w:t>
            </w:r>
          </w:p>
        </w:tc>
        <w:tc>
          <w:tcPr>
            <w:tcW w:w="851" w:type="dxa"/>
            <w:vAlign w:val="center"/>
          </w:tcPr>
          <w:p w:rsidR="00BF4679" w:rsidRDefault="001F7B72" w:rsidP="00BF467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25%</w:t>
            </w:r>
          </w:p>
        </w:tc>
      </w:tr>
      <w:tr w:rsidR="00BF4679" w:rsidTr="00A259EC">
        <w:tc>
          <w:tcPr>
            <w:tcW w:w="425" w:type="dxa"/>
            <w:vAlign w:val="center"/>
          </w:tcPr>
          <w:p w:rsidR="00BF4679" w:rsidRDefault="00BF4679" w:rsidP="00A259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BF4679" w:rsidRDefault="00BF4679" w:rsidP="00A259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企業特色</w:t>
            </w:r>
          </w:p>
        </w:tc>
        <w:tc>
          <w:tcPr>
            <w:tcW w:w="6520" w:type="dxa"/>
          </w:tcPr>
          <w:p w:rsidR="00BF4679" w:rsidRPr="00E04F5F" w:rsidRDefault="00BF4679" w:rsidP="000F02C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企業形象、公司治理、社會責任、參與社會公益之</w:t>
            </w:r>
          </w:p>
          <w:p w:rsidR="00BF4679" w:rsidRPr="00E04F5F" w:rsidRDefault="00BF4679" w:rsidP="000F02C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具體貢獻</w:t>
            </w:r>
          </w:p>
        </w:tc>
        <w:tc>
          <w:tcPr>
            <w:tcW w:w="851" w:type="dxa"/>
            <w:vAlign w:val="center"/>
          </w:tcPr>
          <w:p w:rsidR="00BF4679" w:rsidRDefault="00BF4679" w:rsidP="00BF467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  <w:tr w:rsidR="00BF4679" w:rsidTr="00A259EC">
        <w:tc>
          <w:tcPr>
            <w:tcW w:w="425" w:type="dxa"/>
            <w:vAlign w:val="center"/>
          </w:tcPr>
          <w:p w:rsidR="00BF4679" w:rsidRDefault="00BF4679" w:rsidP="00A259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BF4679" w:rsidRDefault="007C7D43" w:rsidP="00A259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友善職場</w:t>
            </w:r>
          </w:p>
        </w:tc>
        <w:tc>
          <w:tcPr>
            <w:tcW w:w="6520" w:type="dxa"/>
          </w:tcPr>
          <w:p w:rsidR="007C7D43" w:rsidRPr="00E04F5F" w:rsidRDefault="00BF4679" w:rsidP="000F02C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</w:t>
            </w:r>
            <w:r w:rsidR="007C7D43" w:rsidRPr="00E04F5F">
              <w:rPr>
                <w:rFonts w:ascii="標楷體" w:eastAsia="標楷體" w:hAnsi="標楷體"/>
                <w:sz w:val="27"/>
                <w:szCs w:val="27"/>
              </w:rPr>
              <w:t>對性別平等</w:t>
            </w:r>
            <w:r w:rsidR="007C7D43"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7C7D43" w:rsidRPr="00E04F5F">
              <w:rPr>
                <w:rFonts w:ascii="標楷體" w:eastAsia="標楷體" w:hAnsi="標楷體"/>
                <w:sz w:val="27"/>
                <w:szCs w:val="27"/>
              </w:rPr>
              <w:t>身心障礙者、原住民、</w:t>
            </w:r>
            <w:proofErr w:type="gramStart"/>
            <w:r w:rsidR="007C7D43" w:rsidRPr="00E04F5F">
              <w:rPr>
                <w:rFonts w:ascii="標楷體" w:eastAsia="標楷體" w:hAnsi="標楷體" w:hint="eastAsia"/>
                <w:sz w:val="27"/>
                <w:szCs w:val="27"/>
              </w:rPr>
              <w:t>移工</w:t>
            </w:r>
            <w:proofErr w:type="gramEnd"/>
            <w:r w:rsidR="007C7D43"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7C7D43" w:rsidRPr="00E04F5F">
              <w:rPr>
                <w:rFonts w:ascii="標楷體" w:eastAsia="標楷體" w:hAnsi="標楷體"/>
                <w:sz w:val="27"/>
                <w:szCs w:val="27"/>
              </w:rPr>
              <w:t>新</w:t>
            </w:r>
          </w:p>
          <w:p w:rsidR="00BF4679" w:rsidRPr="00E04F5F" w:rsidRDefault="007C7D43" w:rsidP="000F02C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住民二度就業者等弱勢處境者之友善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具體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措施</w:t>
            </w:r>
          </w:p>
        </w:tc>
        <w:tc>
          <w:tcPr>
            <w:tcW w:w="851" w:type="dxa"/>
            <w:vAlign w:val="center"/>
          </w:tcPr>
          <w:p w:rsidR="00BF4679" w:rsidRDefault="00BF4679" w:rsidP="00BF467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C70901" w:rsidRDefault="00815A01" w:rsidP="00E04F5F">
      <w:pPr>
        <w:spacing w:line="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1047FE" w:rsidRDefault="00C70901" w:rsidP="001047F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15A01">
        <w:rPr>
          <w:rFonts w:ascii="標楷體" w:eastAsia="標楷體" w:hAnsi="標楷體" w:hint="eastAsia"/>
          <w:sz w:val="28"/>
          <w:szCs w:val="28"/>
        </w:rPr>
        <w:t xml:space="preserve"> </w:t>
      </w:r>
      <w:r w:rsidR="001047FE" w:rsidRPr="00103C19">
        <w:rPr>
          <w:rFonts w:ascii="標楷體" w:eastAsia="標楷體" w:hAnsi="標楷體"/>
          <w:sz w:val="28"/>
          <w:szCs w:val="28"/>
        </w:rPr>
        <w:t>(</w:t>
      </w:r>
      <w:r w:rsidR="001047FE">
        <w:rPr>
          <w:rFonts w:ascii="標楷體" w:eastAsia="標楷體" w:hAnsi="標楷體" w:hint="eastAsia"/>
          <w:sz w:val="28"/>
          <w:szCs w:val="28"/>
        </w:rPr>
        <w:t>二</w:t>
      </w:r>
      <w:r w:rsidR="001047FE" w:rsidRPr="00103C19">
        <w:rPr>
          <w:rFonts w:ascii="標楷體" w:eastAsia="標楷體" w:hAnsi="標楷體"/>
          <w:sz w:val="28"/>
          <w:szCs w:val="28"/>
        </w:rPr>
        <w:t>)</w:t>
      </w:r>
      <w:r w:rsidR="001047FE" w:rsidRPr="00103C19">
        <w:rPr>
          <w:rFonts w:ascii="標楷體" w:eastAsia="標楷體" w:hAnsi="標楷體" w:hint="eastAsia"/>
          <w:sz w:val="28"/>
          <w:szCs w:val="28"/>
        </w:rPr>
        <w:t xml:space="preserve"> </w:t>
      </w:r>
      <w:r w:rsidR="001047FE" w:rsidRPr="001047FE">
        <w:rPr>
          <w:rFonts w:ascii="標楷體" w:eastAsia="標楷體" w:hAnsi="標楷體" w:hint="eastAsia"/>
          <w:sz w:val="28"/>
          <w:szCs w:val="28"/>
        </w:rPr>
        <w:t>永續經營</w:t>
      </w:r>
      <w:r w:rsidR="001047FE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496"/>
        <w:gridCol w:w="1971"/>
        <w:gridCol w:w="6465"/>
        <w:gridCol w:w="849"/>
      </w:tblGrid>
      <w:tr w:rsidR="001047FE" w:rsidTr="00C70901">
        <w:tc>
          <w:tcPr>
            <w:tcW w:w="496" w:type="dxa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971" w:type="dxa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465" w:type="dxa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49" w:type="dxa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比例</w:t>
            </w:r>
          </w:p>
        </w:tc>
      </w:tr>
      <w:tr w:rsidR="001047FE" w:rsidTr="00C70901">
        <w:tc>
          <w:tcPr>
            <w:tcW w:w="496" w:type="dxa"/>
            <w:vAlign w:val="center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企業競爭力</w:t>
            </w:r>
          </w:p>
        </w:tc>
        <w:tc>
          <w:tcPr>
            <w:tcW w:w="6465" w:type="dxa"/>
          </w:tcPr>
          <w:p w:rsidR="00DB59B4" w:rsidRPr="00E04F5F" w:rsidRDefault="00DB59B4" w:rsidP="001B0BA0">
            <w:pPr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商品（產品、服務、技術、流程）特色、永續經營</w:t>
            </w:r>
          </w:p>
          <w:p w:rsidR="001047FE" w:rsidRPr="00E04F5F" w:rsidRDefault="00DB59B4" w:rsidP="001B0BA0">
            <w:pPr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競爭力</w:t>
            </w:r>
          </w:p>
        </w:tc>
        <w:tc>
          <w:tcPr>
            <w:tcW w:w="849" w:type="dxa"/>
            <w:vAlign w:val="center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</w:tr>
      <w:tr w:rsidR="001047FE" w:rsidTr="00C70901">
        <w:tc>
          <w:tcPr>
            <w:tcW w:w="496" w:type="dxa"/>
            <w:vAlign w:val="center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經營年資</w:t>
            </w:r>
          </w:p>
        </w:tc>
        <w:tc>
          <w:tcPr>
            <w:tcW w:w="6465" w:type="dxa"/>
          </w:tcPr>
          <w:p w:rsidR="001047FE" w:rsidRPr="00E04F5F" w:rsidRDefault="001047FE" w:rsidP="00E04F5F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經營年資</w:t>
            </w:r>
            <w:r w:rsidR="009A3951" w:rsidRPr="00E04F5F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年以上或加入苗栗縣工業會</w:t>
            </w:r>
            <w:r w:rsidR="009A3951" w:rsidRPr="00E04F5F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年以上，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營運狀況正常且經營具有成效者。</w:t>
            </w:r>
          </w:p>
        </w:tc>
        <w:tc>
          <w:tcPr>
            <w:tcW w:w="849" w:type="dxa"/>
            <w:vAlign w:val="center"/>
          </w:tcPr>
          <w:p w:rsidR="001047FE" w:rsidRDefault="001F7B72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35%</w:t>
            </w:r>
          </w:p>
        </w:tc>
      </w:tr>
      <w:tr w:rsidR="001047FE" w:rsidTr="00C70901">
        <w:tc>
          <w:tcPr>
            <w:tcW w:w="496" w:type="dxa"/>
            <w:vAlign w:val="center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營運模式</w:t>
            </w:r>
          </w:p>
        </w:tc>
        <w:tc>
          <w:tcPr>
            <w:tcW w:w="6465" w:type="dxa"/>
          </w:tcPr>
          <w:p w:rsidR="001047FE" w:rsidRPr="00E04F5F" w:rsidRDefault="00B37AE6" w:rsidP="00E04F5F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發展永續環境、</w:t>
            </w:r>
            <w:r w:rsidR="001047FE" w:rsidRPr="00E04F5F">
              <w:rPr>
                <w:rFonts w:ascii="標楷體" w:eastAsia="標楷體" w:hAnsi="標楷體"/>
                <w:sz w:val="27"/>
                <w:szCs w:val="27"/>
              </w:rPr>
              <w:t>企業創新策略、研發、營運作業管理、財務管理、市場行銷策略、人力資源管理及企業電子化程度等</w:t>
            </w:r>
          </w:p>
        </w:tc>
        <w:tc>
          <w:tcPr>
            <w:tcW w:w="849" w:type="dxa"/>
            <w:vAlign w:val="center"/>
          </w:tcPr>
          <w:p w:rsidR="001047FE" w:rsidRDefault="001F7B72" w:rsidP="001F7B7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25%</w:t>
            </w:r>
          </w:p>
        </w:tc>
      </w:tr>
      <w:tr w:rsidR="001047FE" w:rsidTr="00C70901">
        <w:tc>
          <w:tcPr>
            <w:tcW w:w="496" w:type="dxa"/>
            <w:vAlign w:val="center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企業特色</w:t>
            </w:r>
          </w:p>
        </w:tc>
        <w:tc>
          <w:tcPr>
            <w:tcW w:w="6465" w:type="dxa"/>
          </w:tcPr>
          <w:p w:rsidR="001047FE" w:rsidRPr="00E04F5F" w:rsidRDefault="001047FE" w:rsidP="00E04F5F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企業形象、公司治理、社會責任、參與社會公益之</w:t>
            </w:r>
          </w:p>
          <w:p w:rsidR="001047FE" w:rsidRPr="00E04F5F" w:rsidRDefault="001047FE" w:rsidP="00E04F5F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具體貢獻</w:t>
            </w:r>
          </w:p>
        </w:tc>
        <w:tc>
          <w:tcPr>
            <w:tcW w:w="849" w:type="dxa"/>
            <w:vAlign w:val="center"/>
          </w:tcPr>
          <w:p w:rsidR="001047FE" w:rsidRDefault="001047FE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  <w:tr w:rsidR="00C70901" w:rsidTr="00C70901">
        <w:tc>
          <w:tcPr>
            <w:tcW w:w="496" w:type="dxa"/>
            <w:vAlign w:val="center"/>
          </w:tcPr>
          <w:p w:rsidR="00C70901" w:rsidRDefault="00C70901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C70901" w:rsidRDefault="00C70901" w:rsidP="008D70C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友善職場</w:t>
            </w:r>
          </w:p>
        </w:tc>
        <w:tc>
          <w:tcPr>
            <w:tcW w:w="6465" w:type="dxa"/>
          </w:tcPr>
          <w:p w:rsidR="00C70901" w:rsidRPr="00E04F5F" w:rsidRDefault="00C70901" w:rsidP="00E04F5F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企業對性別平等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身心障礙者、原住民、</w:t>
            </w:r>
            <w:proofErr w:type="gramStart"/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移工</w:t>
            </w:r>
            <w:proofErr w:type="gramEnd"/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新</w:t>
            </w:r>
          </w:p>
          <w:p w:rsidR="00C70901" w:rsidRPr="00E04F5F" w:rsidRDefault="00C70901" w:rsidP="00E04F5F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住民二度就業者等弱勢處境者之友善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具體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措施</w:t>
            </w:r>
          </w:p>
        </w:tc>
        <w:tc>
          <w:tcPr>
            <w:tcW w:w="849" w:type="dxa"/>
            <w:vAlign w:val="center"/>
          </w:tcPr>
          <w:p w:rsidR="00C70901" w:rsidRDefault="00C70901" w:rsidP="002617E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1B0BA0" w:rsidRDefault="00BC49E5" w:rsidP="005B22ED">
      <w:pPr>
        <w:spacing w:line="2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15A01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15A01">
        <w:rPr>
          <w:rFonts w:ascii="標楷體" w:eastAsia="標楷體" w:hAnsi="標楷體"/>
          <w:sz w:val="28"/>
          <w:szCs w:val="28"/>
        </w:rPr>
        <w:t>)</w:t>
      </w:r>
      <w:r w:rsidRPr="00815A01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815A01">
        <w:rPr>
          <w:rFonts w:ascii="標楷體" w:eastAsia="標楷體" w:hAnsi="標楷體" w:hint="eastAsia"/>
          <w:sz w:val="28"/>
          <w:szCs w:val="28"/>
        </w:rPr>
        <w:t>隱冠磐石</w:t>
      </w:r>
      <w:proofErr w:type="gramEnd"/>
      <w:r w:rsidRPr="00815A01">
        <w:rPr>
          <w:rFonts w:ascii="標楷體" w:eastAsia="標楷體" w:hAnsi="標楷體" w:hint="eastAsia"/>
          <w:sz w:val="28"/>
          <w:szCs w:val="28"/>
        </w:rPr>
        <w:t>:</w:t>
      </w:r>
    </w:p>
    <w:p w:rsidR="00815A01" w:rsidRPr="00815A01" w:rsidRDefault="001B0BA0" w:rsidP="00BC49E5">
      <w:pPr>
        <w:spacing w:line="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496"/>
        <w:gridCol w:w="1971"/>
        <w:gridCol w:w="6465"/>
        <w:gridCol w:w="849"/>
      </w:tblGrid>
      <w:tr w:rsidR="00815A01" w:rsidRPr="00815A01" w:rsidTr="000F0CC8">
        <w:tc>
          <w:tcPr>
            <w:tcW w:w="496" w:type="dxa"/>
          </w:tcPr>
          <w:p w:rsidR="00815A01" w:rsidRPr="00815A01" w:rsidRDefault="00815A01" w:rsidP="00143A3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971" w:type="dxa"/>
          </w:tcPr>
          <w:p w:rsidR="00815A01" w:rsidRPr="00815A01" w:rsidRDefault="00815A01" w:rsidP="000F0C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465" w:type="dxa"/>
          </w:tcPr>
          <w:p w:rsidR="00815A01" w:rsidRPr="00815A01" w:rsidRDefault="00815A01" w:rsidP="000F0C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49" w:type="dxa"/>
          </w:tcPr>
          <w:p w:rsidR="00815A01" w:rsidRPr="00815A01" w:rsidRDefault="00815A01" w:rsidP="000F0C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比例</w:t>
            </w:r>
          </w:p>
        </w:tc>
      </w:tr>
      <w:tr w:rsidR="00815A01" w:rsidRPr="00815A01" w:rsidTr="000F0CC8">
        <w:tc>
          <w:tcPr>
            <w:tcW w:w="496" w:type="dxa"/>
            <w:vAlign w:val="center"/>
          </w:tcPr>
          <w:p w:rsidR="00815A01" w:rsidRPr="00815A01" w:rsidRDefault="00815A01" w:rsidP="00143A3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15A01" w:rsidRPr="00815A01" w:rsidRDefault="00815A01" w:rsidP="000F0C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企業競爭力</w:t>
            </w:r>
          </w:p>
        </w:tc>
        <w:tc>
          <w:tcPr>
            <w:tcW w:w="6465" w:type="dxa"/>
          </w:tcPr>
          <w:p w:rsidR="000F0CC8" w:rsidRPr="00E04F5F" w:rsidRDefault="000F0CC8" w:rsidP="001B0BA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商品（產品、服務、技術、流程）特色、永續經營</w:t>
            </w:r>
            <w:r w:rsidR="001B0BA0" w:rsidRPr="00E04F5F">
              <w:rPr>
                <w:rFonts w:ascii="標楷體" w:eastAsia="標楷體" w:hAnsi="標楷體"/>
                <w:sz w:val="27"/>
                <w:szCs w:val="27"/>
              </w:rPr>
              <w:t>競</w:t>
            </w:r>
          </w:p>
          <w:p w:rsidR="00815A01" w:rsidRPr="00E04F5F" w:rsidRDefault="000F0CC8" w:rsidP="001B0BA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爭力</w:t>
            </w:r>
          </w:p>
        </w:tc>
        <w:tc>
          <w:tcPr>
            <w:tcW w:w="849" w:type="dxa"/>
            <w:vAlign w:val="center"/>
          </w:tcPr>
          <w:p w:rsidR="00815A01" w:rsidRPr="00815A01" w:rsidRDefault="00815A01" w:rsidP="007D660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</w:tr>
      <w:tr w:rsidR="000F0CC8" w:rsidRPr="00815A01" w:rsidTr="000F0CC8">
        <w:tc>
          <w:tcPr>
            <w:tcW w:w="496" w:type="dxa"/>
            <w:vAlign w:val="center"/>
          </w:tcPr>
          <w:p w:rsidR="000F0CC8" w:rsidRPr="00815A01" w:rsidRDefault="000F0CC8" w:rsidP="00143A3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0F0CC8" w:rsidRPr="00815A01" w:rsidRDefault="000F0CC8" w:rsidP="000F0C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營運模式</w:t>
            </w:r>
          </w:p>
        </w:tc>
        <w:tc>
          <w:tcPr>
            <w:tcW w:w="6465" w:type="dxa"/>
          </w:tcPr>
          <w:p w:rsidR="000F0CC8" w:rsidRPr="00E04F5F" w:rsidRDefault="000F0CC8" w:rsidP="001B0BA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企業策略、員工福利、財務管理、人力資源管理、成為</w:t>
            </w:r>
            <w:r w:rsidRPr="00E04F5F">
              <w:rPr>
                <w:rFonts w:ascii="標楷體" w:eastAsia="標楷體" w:hAnsi="標楷體"/>
                <w:spacing w:val="-4"/>
                <w:sz w:val="27"/>
                <w:szCs w:val="27"/>
              </w:rPr>
              <w:t>世界級領導品牌之策略規劃、相關領域認證或獎項等</w:t>
            </w:r>
          </w:p>
        </w:tc>
        <w:tc>
          <w:tcPr>
            <w:tcW w:w="849" w:type="dxa"/>
            <w:vAlign w:val="center"/>
          </w:tcPr>
          <w:p w:rsidR="000F0CC8" w:rsidRPr="00815A01" w:rsidRDefault="007D6602" w:rsidP="007D660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F0CC8" w:rsidRPr="00815A01"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</w:p>
        </w:tc>
      </w:tr>
      <w:tr w:rsidR="000F0CC8" w:rsidRPr="00815A01" w:rsidTr="000F0CC8">
        <w:tc>
          <w:tcPr>
            <w:tcW w:w="496" w:type="dxa"/>
            <w:vAlign w:val="center"/>
          </w:tcPr>
          <w:p w:rsidR="000F0CC8" w:rsidRPr="00815A01" w:rsidRDefault="000F0CC8" w:rsidP="00143A3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0F0CC8" w:rsidRDefault="000F0CC8" w:rsidP="000F0C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關鍵技術</w:t>
            </w:r>
          </w:p>
          <w:p w:rsidR="000F0CC8" w:rsidRPr="00815A01" w:rsidRDefault="000F0CC8" w:rsidP="000F0C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競爭力</w:t>
            </w:r>
          </w:p>
        </w:tc>
        <w:tc>
          <w:tcPr>
            <w:tcW w:w="6465" w:type="dxa"/>
          </w:tcPr>
          <w:p w:rsidR="000F0CC8" w:rsidRPr="00E04F5F" w:rsidRDefault="007D6602" w:rsidP="00BC49E5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具潛力之關鍵技術或服務模式發展策略、擁有世界級特殊性 Know-How、製造技術或服務模式、良好技術或服務傳承制度、國內外相關品牌獎項情形、品牌在商標申請與專利註冊情形</w:t>
            </w:r>
          </w:p>
        </w:tc>
        <w:tc>
          <w:tcPr>
            <w:tcW w:w="849" w:type="dxa"/>
            <w:vAlign w:val="center"/>
          </w:tcPr>
          <w:p w:rsidR="000F0CC8" w:rsidRPr="00815A01" w:rsidRDefault="007D6602" w:rsidP="007D660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F0CC8" w:rsidRPr="00815A01"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</w:p>
        </w:tc>
      </w:tr>
      <w:tr w:rsidR="000F0CC8" w:rsidRPr="00815A01" w:rsidTr="000F0CC8">
        <w:tc>
          <w:tcPr>
            <w:tcW w:w="496" w:type="dxa"/>
            <w:vAlign w:val="center"/>
          </w:tcPr>
          <w:p w:rsidR="000F0CC8" w:rsidRPr="00815A01" w:rsidRDefault="000F0CC8" w:rsidP="00143A3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0F0CC8" w:rsidRPr="00815A01" w:rsidRDefault="000F0CC8" w:rsidP="000F0CC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企業特色</w:t>
            </w:r>
          </w:p>
        </w:tc>
        <w:tc>
          <w:tcPr>
            <w:tcW w:w="6465" w:type="dxa"/>
          </w:tcPr>
          <w:p w:rsidR="000F0CC8" w:rsidRPr="00E04F5F" w:rsidRDefault="000F0CC8" w:rsidP="00BC49E5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企業形象、公司治理、社會責任、參與社會公益之</w:t>
            </w:r>
          </w:p>
          <w:p w:rsidR="000F0CC8" w:rsidRPr="00E04F5F" w:rsidRDefault="000F0CC8" w:rsidP="00BC49E5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具體貢獻</w:t>
            </w:r>
          </w:p>
        </w:tc>
        <w:tc>
          <w:tcPr>
            <w:tcW w:w="849" w:type="dxa"/>
            <w:vAlign w:val="center"/>
          </w:tcPr>
          <w:p w:rsidR="000F0CC8" w:rsidRPr="00815A01" w:rsidRDefault="000F0CC8" w:rsidP="007D660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  <w:tr w:rsidR="00C70901" w:rsidRPr="00815A01" w:rsidTr="000F0CC8">
        <w:tc>
          <w:tcPr>
            <w:tcW w:w="496" w:type="dxa"/>
            <w:vAlign w:val="center"/>
          </w:tcPr>
          <w:p w:rsidR="00C70901" w:rsidRPr="00815A01" w:rsidRDefault="00C70901" w:rsidP="00143A3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C70901" w:rsidRDefault="00C70901" w:rsidP="008D70C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友善職場</w:t>
            </w:r>
          </w:p>
        </w:tc>
        <w:tc>
          <w:tcPr>
            <w:tcW w:w="6465" w:type="dxa"/>
          </w:tcPr>
          <w:p w:rsidR="00C70901" w:rsidRPr="00E04F5F" w:rsidRDefault="00C70901" w:rsidP="00BC49E5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企業對性別平等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身心障礙者、原住民、</w:t>
            </w:r>
            <w:proofErr w:type="gramStart"/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移工</w:t>
            </w:r>
            <w:proofErr w:type="gramEnd"/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新</w:t>
            </w:r>
          </w:p>
          <w:p w:rsidR="00C70901" w:rsidRPr="00E04F5F" w:rsidRDefault="00C70901" w:rsidP="00BC49E5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住民二度就業者等弱勢處境者之友善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具體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措施</w:t>
            </w:r>
          </w:p>
        </w:tc>
        <w:tc>
          <w:tcPr>
            <w:tcW w:w="849" w:type="dxa"/>
            <w:vAlign w:val="center"/>
          </w:tcPr>
          <w:p w:rsidR="00C70901" w:rsidRPr="00815A01" w:rsidRDefault="00C70901" w:rsidP="007D660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777F74" w:rsidRDefault="00815A01" w:rsidP="005B22ED">
      <w:pPr>
        <w:spacing w:line="1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15A01" w:rsidRPr="00815A01" w:rsidRDefault="00777F74" w:rsidP="005B22ED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15A0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15A01">
        <w:rPr>
          <w:rFonts w:ascii="標楷體" w:eastAsia="標楷體" w:hAnsi="標楷體" w:hint="eastAsia"/>
          <w:sz w:val="28"/>
          <w:szCs w:val="28"/>
        </w:rPr>
        <w:t xml:space="preserve">   </w:t>
      </w:r>
      <w:r w:rsidR="00815A01" w:rsidRPr="00815A01">
        <w:rPr>
          <w:rFonts w:ascii="標楷體" w:eastAsia="標楷體" w:hAnsi="標楷體"/>
          <w:sz w:val="28"/>
          <w:szCs w:val="28"/>
        </w:rPr>
        <w:t>(</w:t>
      </w:r>
      <w:r w:rsidR="00815A01">
        <w:rPr>
          <w:rFonts w:ascii="標楷體" w:eastAsia="標楷體" w:hAnsi="標楷體" w:hint="eastAsia"/>
          <w:sz w:val="28"/>
          <w:szCs w:val="28"/>
        </w:rPr>
        <w:t>四</w:t>
      </w:r>
      <w:r w:rsidR="00815A01" w:rsidRPr="00815A01">
        <w:rPr>
          <w:rFonts w:ascii="標楷體" w:eastAsia="標楷體" w:hAnsi="標楷體"/>
          <w:sz w:val="28"/>
          <w:szCs w:val="28"/>
        </w:rPr>
        <w:t>)</w:t>
      </w:r>
      <w:r w:rsidR="00815A01" w:rsidRPr="00815A01">
        <w:rPr>
          <w:rFonts w:ascii="標楷體" w:eastAsia="標楷體" w:hAnsi="標楷體" w:hint="eastAsia"/>
          <w:sz w:val="28"/>
          <w:szCs w:val="28"/>
        </w:rPr>
        <w:t xml:space="preserve"> </w:t>
      </w:r>
      <w:r w:rsidR="00815A01">
        <w:rPr>
          <w:rFonts w:ascii="標楷體" w:eastAsia="標楷體" w:hAnsi="標楷體" w:hint="eastAsia"/>
          <w:sz w:val="28"/>
          <w:szCs w:val="28"/>
        </w:rPr>
        <w:t>工業楷模</w:t>
      </w:r>
      <w:r w:rsidR="00815A01" w:rsidRPr="00815A01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496"/>
        <w:gridCol w:w="1971"/>
        <w:gridCol w:w="6465"/>
        <w:gridCol w:w="849"/>
      </w:tblGrid>
      <w:tr w:rsidR="00815A01" w:rsidRPr="00815A01" w:rsidTr="00861B58">
        <w:tc>
          <w:tcPr>
            <w:tcW w:w="496" w:type="dxa"/>
            <w:vAlign w:val="center"/>
          </w:tcPr>
          <w:p w:rsidR="00815A01" w:rsidRPr="00815A01" w:rsidRDefault="00815A01" w:rsidP="00861B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971" w:type="dxa"/>
            <w:vAlign w:val="center"/>
          </w:tcPr>
          <w:p w:rsidR="00815A01" w:rsidRPr="00815A01" w:rsidRDefault="00815A01" w:rsidP="00861B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465" w:type="dxa"/>
          </w:tcPr>
          <w:p w:rsidR="00815A01" w:rsidRPr="00815A01" w:rsidRDefault="00815A01" w:rsidP="00861B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49" w:type="dxa"/>
          </w:tcPr>
          <w:p w:rsidR="00815A01" w:rsidRPr="00815A01" w:rsidRDefault="00815A01" w:rsidP="00861B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比例</w:t>
            </w:r>
          </w:p>
        </w:tc>
      </w:tr>
      <w:tr w:rsidR="00815A01" w:rsidRPr="00815A01" w:rsidTr="00861B58">
        <w:tc>
          <w:tcPr>
            <w:tcW w:w="496" w:type="dxa"/>
            <w:vAlign w:val="center"/>
          </w:tcPr>
          <w:p w:rsidR="00815A01" w:rsidRPr="00815A01" w:rsidRDefault="00815A01" w:rsidP="009E0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15A01" w:rsidRPr="00815A01" w:rsidRDefault="00815A01" w:rsidP="009E0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企業競爭力</w:t>
            </w:r>
          </w:p>
        </w:tc>
        <w:tc>
          <w:tcPr>
            <w:tcW w:w="6465" w:type="dxa"/>
          </w:tcPr>
          <w:p w:rsidR="00815A01" w:rsidRPr="00E04F5F" w:rsidRDefault="00815A01" w:rsidP="00861B58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企業創新商品（產品、服務、流程）特色及競爭力</w:t>
            </w:r>
          </w:p>
        </w:tc>
        <w:tc>
          <w:tcPr>
            <w:tcW w:w="849" w:type="dxa"/>
            <w:vAlign w:val="center"/>
          </w:tcPr>
          <w:p w:rsidR="00815A01" w:rsidRPr="00815A01" w:rsidRDefault="00815A01" w:rsidP="00861B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</w:tr>
      <w:tr w:rsidR="002617EC" w:rsidRPr="00815A01" w:rsidTr="00861B58">
        <w:tc>
          <w:tcPr>
            <w:tcW w:w="496" w:type="dxa"/>
            <w:vAlign w:val="center"/>
          </w:tcPr>
          <w:p w:rsidR="002617EC" w:rsidRPr="00815A01" w:rsidRDefault="00861B58" w:rsidP="009E0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2617EC" w:rsidRPr="00815A01" w:rsidRDefault="00F621EA" w:rsidP="009E0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營運模式</w:t>
            </w:r>
          </w:p>
        </w:tc>
        <w:tc>
          <w:tcPr>
            <w:tcW w:w="6465" w:type="dxa"/>
          </w:tcPr>
          <w:p w:rsidR="002617EC" w:rsidRPr="00E04F5F" w:rsidRDefault="002617EC" w:rsidP="00777F74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企業創新策略、研發、營運作業管理、財務管理、市場行銷策略、人力資源管理及企業電子化程度等</w:t>
            </w:r>
          </w:p>
        </w:tc>
        <w:tc>
          <w:tcPr>
            <w:tcW w:w="849" w:type="dxa"/>
            <w:vAlign w:val="center"/>
          </w:tcPr>
          <w:p w:rsidR="002617EC" w:rsidRPr="00815A01" w:rsidRDefault="00FA58D3" w:rsidP="00861B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61B58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815A01" w:rsidRPr="00815A01" w:rsidTr="00861B58">
        <w:tc>
          <w:tcPr>
            <w:tcW w:w="496" w:type="dxa"/>
            <w:vAlign w:val="center"/>
          </w:tcPr>
          <w:p w:rsidR="00815A01" w:rsidRPr="00815A01" w:rsidRDefault="00861B58" w:rsidP="009E0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815A01" w:rsidRPr="00815A01" w:rsidRDefault="00C443D5" w:rsidP="009E0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C7B">
              <w:rPr>
                <w:rFonts w:ascii="標楷體" w:eastAsia="標楷體" w:hAnsi="標楷體"/>
                <w:sz w:val="28"/>
                <w:szCs w:val="28"/>
              </w:rPr>
              <w:t>經營表現</w:t>
            </w:r>
          </w:p>
        </w:tc>
        <w:tc>
          <w:tcPr>
            <w:tcW w:w="6465" w:type="dxa"/>
          </w:tcPr>
          <w:p w:rsidR="00815A01" w:rsidRPr="00E04F5F" w:rsidRDefault="00F621EA" w:rsidP="00BC49E5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廠商</w:t>
            </w:r>
            <w:r w:rsidR="00C443D5" w:rsidRPr="00E04F5F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="009E0BF2" w:rsidRPr="00E04F5F">
              <w:rPr>
                <w:rFonts w:ascii="標楷體" w:eastAsia="標楷體" w:hAnsi="標楷體"/>
                <w:sz w:val="27"/>
                <w:szCs w:val="27"/>
              </w:rPr>
              <w:t>(競爭力、營運管理、友善職場程度</w:t>
            </w:r>
            <w:r w:rsidR="009E0BF2"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proofErr w:type="gramStart"/>
            <w:r w:rsidR="009E0BF2" w:rsidRPr="00E04F5F">
              <w:rPr>
                <w:rFonts w:ascii="標楷體" w:eastAsia="標楷體" w:hAnsi="標楷體"/>
                <w:sz w:val="27"/>
                <w:szCs w:val="27"/>
              </w:rPr>
              <w:t>環保綠能</w:t>
            </w:r>
            <w:proofErr w:type="gramEnd"/>
            <w:r w:rsidR="009E0BF2" w:rsidRPr="00E04F5F">
              <w:rPr>
                <w:rFonts w:ascii="標楷體" w:eastAsia="標楷體" w:hAnsi="標楷體"/>
                <w:sz w:val="27"/>
                <w:szCs w:val="27"/>
              </w:rPr>
              <w:t>、循環經濟、企業社會責任及企業特色) 針對環境友善、教育推廣、重視員工職場幸福，提供安全、和諧的優質工作環境公益推動之實際貢獻，或企業能結合商業價值與社會價值，具體界定公司營運是以解決社會問題為目標。</w:t>
            </w:r>
          </w:p>
        </w:tc>
        <w:tc>
          <w:tcPr>
            <w:tcW w:w="849" w:type="dxa"/>
            <w:vAlign w:val="center"/>
          </w:tcPr>
          <w:p w:rsidR="00815A01" w:rsidRPr="00815A01" w:rsidRDefault="00FA58D3" w:rsidP="00861B5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815A01" w:rsidRPr="00815A01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815A01" w:rsidRPr="00815A01" w:rsidTr="00861B58">
        <w:tc>
          <w:tcPr>
            <w:tcW w:w="496" w:type="dxa"/>
            <w:vAlign w:val="center"/>
          </w:tcPr>
          <w:p w:rsidR="00815A01" w:rsidRPr="00815A01" w:rsidRDefault="00815A01" w:rsidP="009E0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815A01" w:rsidRPr="00815A01" w:rsidRDefault="00815A01" w:rsidP="009E0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企業特色</w:t>
            </w:r>
          </w:p>
        </w:tc>
        <w:tc>
          <w:tcPr>
            <w:tcW w:w="6465" w:type="dxa"/>
          </w:tcPr>
          <w:p w:rsidR="00815A01" w:rsidRPr="00E04F5F" w:rsidRDefault="00815A01" w:rsidP="00BC49E5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企業形象、公司治理、</w:t>
            </w:r>
            <w:r w:rsidR="004E246F" w:rsidRPr="00E04F5F">
              <w:rPr>
                <w:rFonts w:ascii="標楷體" w:eastAsia="標楷體" w:hAnsi="標楷體" w:hint="eastAsia"/>
                <w:sz w:val="27"/>
                <w:szCs w:val="27"/>
              </w:rPr>
              <w:t>維護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社會責任、參與社會公益</w:t>
            </w:r>
            <w:r w:rsidR="0080130D" w:rsidRPr="00E04F5F">
              <w:rPr>
                <w:rFonts w:ascii="標楷體" w:eastAsia="標楷體" w:hAnsi="標楷體" w:hint="eastAsia"/>
                <w:sz w:val="27"/>
                <w:szCs w:val="27"/>
              </w:rPr>
              <w:t>回饋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之具體貢獻</w:t>
            </w:r>
          </w:p>
        </w:tc>
        <w:tc>
          <w:tcPr>
            <w:tcW w:w="849" w:type="dxa"/>
            <w:vAlign w:val="center"/>
          </w:tcPr>
          <w:p w:rsidR="00815A01" w:rsidRPr="00815A01" w:rsidRDefault="001F7B72" w:rsidP="00821270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15A01" w:rsidRPr="00815A01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  <w:tr w:rsidR="00C70901" w:rsidRPr="00815A01" w:rsidTr="00861B58">
        <w:tc>
          <w:tcPr>
            <w:tcW w:w="496" w:type="dxa"/>
            <w:vAlign w:val="center"/>
          </w:tcPr>
          <w:p w:rsidR="00C70901" w:rsidRPr="00815A01" w:rsidRDefault="00C70901" w:rsidP="009E0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C70901" w:rsidRDefault="00C70901" w:rsidP="008D70C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友善職場</w:t>
            </w:r>
          </w:p>
        </w:tc>
        <w:tc>
          <w:tcPr>
            <w:tcW w:w="6465" w:type="dxa"/>
          </w:tcPr>
          <w:p w:rsidR="00C70901" w:rsidRPr="00E04F5F" w:rsidRDefault="00C70901" w:rsidP="00BC49E5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企業對性別平等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身心障礙者、原住民、</w:t>
            </w:r>
            <w:proofErr w:type="gramStart"/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移工</w:t>
            </w:r>
            <w:proofErr w:type="gramEnd"/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新</w:t>
            </w:r>
          </w:p>
          <w:p w:rsidR="00C70901" w:rsidRPr="00E04F5F" w:rsidRDefault="00C70901" w:rsidP="00BC49E5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住民二度就業者等弱勢處境者之友善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具體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措施</w:t>
            </w:r>
          </w:p>
        </w:tc>
        <w:tc>
          <w:tcPr>
            <w:tcW w:w="849" w:type="dxa"/>
            <w:vAlign w:val="center"/>
          </w:tcPr>
          <w:p w:rsidR="00C70901" w:rsidRPr="00815A01" w:rsidRDefault="00FA58D3" w:rsidP="00777F7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70901" w:rsidRPr="00815A01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:rsidR="00E064AE" w:rsidRDefault="00E064AE" w:rsidP="005B22ED">
      <w:pPr>
        <w:spacing w:line="100" w:lineRule="exact"/>
        <w:rPr>
          <w:rFonts w:ascii="標楷體" w:eastAsia="標楷體" w:hAnsi="標楷體"/>
          <w:sz w:val="28"/>
          <w:szCs w:val="28"/>
        </w:rPr>
      </w:pPr>
    </w:p>
    <w:p w:rsidR="00815A01" w:rsidRPr="00815A01" w:rsidRDefault="00815A01" w:rsidP="005B22ED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815A01">
        <w:rPr>
          <w:rFonts w:ascii="標楷體" w:eastAsia="標楷體" w:hAnsi="標楷體"/>
          <w:sz w:val="28"/>
          <w:szCs w:val="28"/>
        </w:rPr>
        <w:t xml:space="preserve">  </w:t>
      </w:r>
      <w:r w:rsidR="00777F74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15A01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15A01">
        <w:rPr>
          <w:rFonts w:ascii="標楷體" w:eastAsia="標楷體" w:hAnsi="標楷體"/>
          <w:sz w:val="28"/>
          <w:szCs w:val="28"/>
        </w:rPr>
        <w:t>)</w:t>
      </w:r>
      <w:r w:rsidRPr="00815A0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工業新秀</w:t>
      </w:r>
      <w:r w:rsidRPr="00815A01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496"/>
        <w:gridCol w:w="1970"/>
        <w:gridCol w:w="6466"/>
        <w:gridCol w:w="849"/>
      </w:tblGrid>
      <w:tr w:rsidR="00815A01" w:rsidRPr="00815A01" w:rsidTr="00BA7E5C">
        <w:tc>
          <w:tcPr>
            <w:tcW w:w="496" w:type="dxa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970" w:type="dxa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466" w:type="dxa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49" w:type="dxa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比例</w:t>
            </w:r>
          </w:p>
        </w:tc>
      </w:tr>
      <w:tr w:rsidR="00815A01" w:rsidRPr="00815A01" w:rsidTr="00BA7E5C">
        <w:tc>
          <w:tcPr>
            <w:tcW w:w="496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0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企業競爭力</w:t>
            </w:r>
          </w:p>
        </w:tc>
        <w:tc>
          <w:tcPr>
            <w:tcW w:w="6466" w:type="dxa"/>
          </w:tcPr>
          <w:p w:rsidR="00815A01" w:rsidRPr="00E04F5F" w:rsidRDefault="00815A01" w:rsidP="00815A01">
            <w:pPr>
              <w:spacing w:line="4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 w:cs="SimSun"/>
                <w:color w:val="000000"/>
                <w:spacing w:val="-1"/>
                <w:sz w:val="27"/>
                <w:szCs w:val="27"/>
              </w:rPr>
              <w:t>企業相關（產品、服務、</w:t>
            </w:r>
            <w:r w:rsidRPr="00E04F5F">
              <w:rPr>
                <w:rFonts w:ascii="標楷體" w:eastAsia="標楷體" w:hAnsi="標楷體" w:cs="SimSun"/>
                <w:color w:val="000000"/>
                <w:sz w:val="27"/>
                <w:szCs w:val="27"/>
              </w:rPr>
              <w:t>流程）特色及競爭力</w:t>
            </w:r>
          </w:p>
        </w:tc>
        <w:tc>
          <w:tcPr>
            <w:tcW w:w="849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</w:p>
        </w:tc>
      </w:tr>
      <w:tr w:rsidR="00815A01" w:rsidRPr="00815A01" w:rsidTr="00BA7E5C">
        <w:tc>
          <w:tcPr>
            <w:tcW w:w="496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70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營運模式</w:t>
            </w:r>
          </w:p>
        </w:tc>
        <w:tc>
          <w:tcPr>
            <w:tcW w:w="6466" w:type="dxa"/>
          </w:tcPr>
          <w:p w:rsidR="00815A01" w:rsidRPr="00E04F5F" w:rsidRDefault="00815A01" w:rsidP="00BC49E5">
            <w:pPr>
              <w:spacing w:line="31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 w:cs="SimSun"/>
                <w:color w:val="000000"/>
                <w:spacing w:val="-1"/>
                <w:sz w:val="27"/>
                <w:szCs w:val="27"/>
              </w:rPr>
              <w:t>經營策略、經營管理特色、與競爭者差異分析</w:t>
            </w:r>
            <w:r w:rsidRPr="00E04F5F">
              <w:rPr>
                <w:rFonts w:ascii="標楷體" w:eastAsia="標楷體" w:hAnsi="標楷體" w:cs="SimSun"/>
                <w:color w:val="000000"/>
                <w:sz w:val="27"/>
                <w:szCs w:val="27"/>
              </w:rPr>
              <w:t>及市</w:t>
            </w:r>
            <w:r w:rsidRPr="00E04F5F">
              <w:rPr>
                <w:rFonts w:ascii="標楷體" w:eastAsia="標楷體" w:hAnsi="標楷體" w:cs="SimSun"/>
                <w:color w:val="000000"/>
                <w:spacing w:val="-1"/>
                <w:sz w:val="27"/>
                <w:szCs w:val="27"/>
              </w:rPr>
              <w:t>場佔有率、品牌經營及行銷能力、人力資源管</w:t>
            </w:r>
            <w:r w:rsidRPr="00E04F5F">
              <w:rPr>
                <w:rFonts w:ascii="標楷體" w:eastAsia="標楷體" w:hAnsi="標楷體" w:cs="SimSun"/>
                <w:color w:val="000000"/>
                <w:sz w:val="27"/>
                <w:szCs w:val="27"/>
              </w:rPr>
              <w:t>理特</w:t>
            </w:r>
            <w:r w:rsidRPr="00E04F5F">
              <w:rPr>
                <w:rFonts w:ascii="標楷體" w:eastAsia="標楷體" w:hAnsi="標楷體" w:cs="SimSun"/>
                <w:color w:val="000000"/>
                <w:spacing w:val="-1"/>
                <w:sz w:val="27"/>
                <w:szCs w:val="27"/>
              </w:rPr>
              <w:t>色及人才培訓計畫、創新能力、研發能力及研</w:t>
            </w:r>
            <w:r w:rsidRPr="00E04F5F">
              <w:rPr>
                <w:rFonts w:ascii="標楷體" w:eastAsia="標楷體" w:hAnsi="標楷體" w:cs="SimSun"/>
                <w:color w:val="000000"/>
                <w:sz w:val="27"/>
                <w:szCs w:val="27"/>
              </w:rPr>
              <w:t>發經</w:t>
            </w:r>
            <w:r w:rsidRPr="00E04F5F">
              <w:rPr>
                <w:rFonts w:ascii="標楷體" w:eastAsia="標楷體" w:hAnsi="標楷體" w:cs="SimSun"/>
                <w:color w:val="000000"/>
                <w:spacing w:val="-1"/>
                <w:sz w:val="27"/>
                <w:szCs w:val="27"/>
              </w:rPr>
              <w:t>費投入比例。其它相關</w:t>
            </w:r>
            <w:r w:rsidRPr="00E04F5F">
              <w:rPr>
                <w:rFonts w:ascii="標楷體" w:eastAsia="標楷體" w:hAnsi="標楷體" w:cs="SimSun"/>
                <w:color w:val="000000"/>
                <w:sz w:val="27"/>
                <w:szCs w:val="27"/>
              </w:rPr>
              <w:t>經營能力等</w:t>
            </w:r>
          </w:p>
        </w:tc>
        <w:tc>
          <w:tcPr>
            <w:tcW w:w="849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</w:p>
        </w:tc>
      </w:tr>
      <w:tr w:rsidR="00815A01" w:rsidRPr="00815A01" w:rsidTr="00BA7E5C">
        <w:tc>
          <w:tcPr>
            <w:tcW w:w="496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70" w:type="dxa"/>
            <w:vAlign w:val="center"/>
          </w:tcPr>
          <w:p w:rsidR="00536A85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創業</w:t>
            </w:r>
            <w:r w:rsidR="00536A85">
              <w:rPr>
                <w:rFonts w:ascii="標楷體" w:eastAsia="標楷體" w:hAnsi="標楷體" w:hint="eastAsia"/>
                <w:sz w:val="28"/>
                <w:szCs w:val="28"/>
              </w:rPr>
              <w:t>歷程及</w:t>
            </w:r>
          </w:p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展望</w:t>
            </w:r>
          </w:p>
        </w:tc>
        <w:tc>
          <w:tcPr>
            <w:tcW w:w="6466" w:type="dxa"/>
          </w:tcPr>
          <w:p w:rsidR="005F25B5" w:rsidRPr="00E04F5F" w:rsidRDefault="001F7B72" w:rsidP="00BC49E5">
            <w:pPr>
              <w:widowControl/>
              <w:autoSpaceDE w:val="0"/>
              <w:autoSpaceDN w:val="0"/>
              <w:spacing w:line="310" w:lineRule="exact"/>
              <w:ind w:right="-1"/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</w:pPr>
            <w:r w:rsidRPr="00E04F5F">
              <w:rPr>
                <w:rFonts w:ascii="標楷體" w:eastAsia="標楷體" w:hAnsi="標楷體" w:cs="SimSun" w:hint="eastAsia"/>
                <w:color w:val="000000"/>
                <w:spacing w:val="-1"/>
                <w:sz w:val="27"/>
                <w:szCs w:val="27"/>
              </w:rPr>
              <w:t>1.</w:t>
            </w:r>
            <w:r w:rsidRPr="00E04F5F">
              <w:rPr>
                <w:rFonts w:ascii="標楷體" w:eastAsia="標楷體" w:hAnsi="標楷體" w:cs="SimSun"/>
                <w:color w:val="000000"/>
                <w:spacing w:val="1"/>
                <w:kern w:val="0"/>
                <w:sz w:val="27"/>
                <w:szCs w:val="27"/>
              </w:rPr>
              <w:t>凡</w:t>
            </w:r>
            <w:r w:rsidRPr="00E04F5F">
              <w:rPr>
                <w:rFonts w:ascii="標楷體" w:eastAsia="標楷體" w:hAnsi="標楷體" w:cs="SimSun"/>
                <w:color w:val="000000"/>
                <w:kern w:val="0"/>
                <w:sz w:val="27"/>
                <w:szCs w:val="27"/>
              </w:rPr>
              <w:t>白手起家、自他人接手或內部創業，為公司組織實際經營</w:t>
            </w:r>
            <w:r w:rsidRPr="00E04F5F">
              <w:rPr>
                <w:rFonts w:ascii="標楷體" w:eastAsia="標楷體" w:hAnsi="標楷體" w:cs="SimSun"/>
                <w:color w:val="000000"/>
                <w:spacing w:val="-17"/>
                <w:kern w:val="0"/>
                <w:sz w:val="27"/>
                <w:szCs w:val="27"/>
              </w:rPr>
              <w:t>者</w:t>
            </w:r>
            <w:r w:rsidRPr="00E04F5F">
              <w:rPr>
                <w:rFonts w:ascii="標楷體" w:eastAsia="標楷體" w:hAnsi="標楷體" w:cs="SimSun"/>
                <w:color w:val="000000"/>
                <w:spacing w:val="-8"/>
                <w:kern w:val="0"/>
                <w:sz w:val="27"/>
                <w:szCs w:val="27"/>
              </w:rPr>
              <w:t>(</w:t>
            </w:r>
            <w:r w:rsidRPr="00E04F5F">
              <w:rPr>
                <w:rFonts w:ascii="標楷體" w:eastAsia="標楷體" w:hAnsi="標楷體" w:cs="SimSun"/>
                <w:color w:val="000000"/>
                <w:spacing w:val="-17"/>
                <w:kern w:val="0"/>
                <w:sz w:val="27"/>
                <w:szCs w:val="27"/>
              </w:rPr>
              <w:t>董事長</w:t>
            </w:r>
            <w:r w:rsidRPr="00E04F5F">
              <w:rPr>
                <w:rFonts w:ascii="標楷體" w:eastAsia="標楷體" w:hAnsi="標楷體" w:cs="SimSun"/>
                <w:color w:val="000000"/>
                <w:spacing w:val="-15"/>
                <w:kern w:val="0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 w:cs="SimSun"/>
                <w:color w:val="000000"/>
                <w:spacing w:val="-17"/>
                <w:kern w:val="0"/>
                <w:sz w:val="27"/>
                <w:szCs w:val="27"/>
              </w:rPr>
              <w:t>總裁</w:t>
            </w:r>
            <w:r w:rsidRPr="00E04F5F">
              <w:rPr>
                <w:rFonts w:ascii="標楷體" w:eastAsia="標楷體" w:hAnsi="標楷體" w:cs="SimSun"/>
                <w:color w:val="000000"/>
                <w:spacing w:val="-16"/>
                <w:kern w:val="0"/>
                <w:sz w:val="27"/>
                <w:szCs w:val="27"/>
              </w:rPr>
              <w:t>、執行長</w:t>
            </w:r>
            <w:r w:rsidRPr="00E04F5F">
              <w:rPr>
                <w:rFonts w:ascii="標楷體" w:eastAsia="標楷體" w:hAnsi="標楷體" w:cs="SimSun"/>
                <w:color w:val="000000"/>
                <w:spacing w:val="-18"/>
                <w:kern w:val="0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 w:cs="SimSun"/>
                <w:color w:val="000000"/>
                <w:spacing w:val="-17"/>
                <w:kern w:val="0"/>
                <w:sz w:val="27"/>
                <w:szCs w:val="27"/>
              </w:rPr>
              <w:t>總經理</w:t>
            </w:r>
            <w:r w:rsidRPr="00E04F5F">
              <w:rPr>
                <w:rFonts w:ascii="標楷體" w:eastAsia="標楷體" w:hAnsi="標楷體" w:cs="SimSun"/>
                <w:color w:val="000000"/>
                <w:spacing w:val="-15"/>
                <w:kern w:val="0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 w:cs="SimSun"/>
                <w:color w:val="000000"/>
                <w:spacing w:val="-17"/>
                <w:kern w:val="0"/>
                <w:sz w:val="27"/>
                <w:szCs w:val="27"/>
              </w:rPr>
              <w:t>營運長或其他相當職務</w:t>
            </w:r>
            <w:r w:rsidRPr="00E04F5F">
              <w:rPr>
                <w:rFonts w:ascii="標楷體" w:eastAsia="標楷體" w:hAnsi="標楷體" w:cs="SimSun"/>
                <w:color w:val="000000"/>
                <w:spacing w:val="-4"/>
                <w:kern w:val="0"/>
                <w:sz w:val="27"/>
                <w:szCs w:val="27"/>
              </w:rPr>
              <w:t>)</w:t>
            </w:r>
            <w:r w:rsidRPr="00E04F5F">
              <w:rPr>
                <w:rFonts w:ascii="標楷體" w:eastAsia="標楷體" w:hAnsi="標楷體" w:cs="SimSun"/>
                <w:color w:val="000000"/>
                <w:spacing w:val="-17"/>
                <w:kern w:val="0"/>
                <w:sz w:val="27"/>
                <w:szCs w:val="27"/>
              </w:rPr>
              <w:t>，</w:t>
            </w:r>
            <w:r w:rsidRPr="00E04F5F">
              <w:rPr>
                <w:rFonts w:ascii="標楷體" w:eastAsia="標楷體" w:hAnsi="標楷體" w:cs="SimSun"/>
                <w:color w:val="000000"/>
                <w:spacing w:val="1"/>
                <w:kern w:val="0"/>
                <w:sz w:val="27"/>
                <w:szCs w:val="27"/>
              </w:rPr>
              <w:t>年</w:t>
            </w:r>
            <w:r w:rsidRPr="00E04F5F">
              <w:rPr>
                <w:rFonts w:ascii="標楷體" w:eastAsia="標楷體" w:hAnsi="標楷體" w:cs="SimSun"/>
                <w:color w:val="000000"/>
                <w:kern w:val="0"/>
                <w:sz w:val="27"/>
                <w:szCs w:val="27"/>
              </w:rPr>
              <w:t>齡在</w:t>
            </w:r>
            <w:r w:rsidRPr="00E04F5F">
              <w:rPr>
                <w:rFonts w:ascii="標楷體" w:eastAsia="標楷體" w:hAnsi="標楷體" w:cs="SimSun" w:hint="eastAsia"/>
                <w:color w:val="000000"/>
                <w:kern w:val="0"/>
                <w:sz w:val="27"/>
                <w:szCs w:val="27"/>
              </w:rPr>
              <w:t>20</w:t>
            </w:r>
            <w:r w:rsidRPr="00E04F5F">
              <w:rPr>
                <w:rFonts w:ascii="標楷體" w:eastAsia="標楷體" w:hAnsi="標楷體" w:cs="SimSun"/>
                <w:color w:val="000000"/>
                <w:kern w:val="0"/>
                <w:sz w:val="27"/>
                <w:szCs w:val="27"/>
              </w:rPr>
              <w:t>至</w:t>
            </w:r>
            <w:r w:rsidRPr="00E04F5F">
              <w:rPr>
                <w:rFonts w:ascii="標楷體" w:eastAsia="標楷體" w:hAnsi="標楷體" w:cs="SimSun" w:hint="eastAsia"/>
                <w:color w:val="000000"/>
                <w:kern w:val="0"/>
                <w:sz w:val="27"/>
                <w:szCs w:val="27"/>
              </w:rPr>
              <w:t>45</w:t>
            </w:r>
            <w:r w:rsidRPr="00E04F5F">
              <w:rPr>
                <w:rFonts w:ascii="標楷體" w:eastAsia="標楷體" w:hAnsi="標楷體" w:cs="SimSun"/>
                <w:color w:val="000000"/>
                <w:kern w:val="0"/>
                <w:sz w:val="27"/>
                <w:szCs w:val="27"/>
              </w:rPr>
              <w:t>歲，經營年資滿二年以上，營運狀況正</w:t>
            </w:r>
            <w:r w:rsidRPr="00E04F5F">
              <w:rPr>
                <w:rFonts w:ascii="標楷體" w:eastAsia="標楷體" w:hAnsi="標楷體" w:cs="SimSun"/>
                <w:color w:val="000000"/>
                <w:spacing w:val="-1"/>
                <w:kern w:val="0"/>
                <w:sz w:val="27"/>
                <w:szCs w:val="27"/>
              </w:rPr>
              <w:t>常且</w:t>
            </w:r>
            <w:r w:rsidR="00536A85" w:rsidRPr="00E04F5F">
              <w:rPr>
                <w:rFonts w:ascii="標楷體" w:eastAsia="標楷體" w:hAnsi="標楷體" w:cs="SimSun"/>
                <w:color w:val="000000"/>
                <w:kern w:val="0"/>
                <w:sz w:val="27"/>
                <w:szCs w:val="27"/>
              </w:rPr>
              <w:t>經營</w:t>
            </w:r>
            <w:r w:rsidRPr="00E04F5F">
              <w:rPr>
                <w:rFonts w:ascii="標楷體" w:eastAsia="標楷體" w:hAnsi="標楷體" w:cs="SimSun"/>
                <w:color w:val="000000"/>
                <w:kern w:val="0"/>
                <w:sz w:val="27"/>
                <w:szCs w:val="27"/>
              </w:rPr>
              <w:t>有成效者。</w:t>
            </w:r>
          </w:p>
          <w:p w:rsidR="00815A01" w:rsidRPr="00E04F5F" w:rsidRDefault="001F7B72" w:rsidP="00BC49E5">
            <w:pPr>
              <w:widowControl/>
              <w:autoSpaceDE w:val="0"/>
              <w:autoSpaceDN w:val="0"/>
              <w:spacing w:line="310" w:lineRule="exact"/>
              <w:ind w:right="-1"/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</w:pPr>
            <w:r w:rsidRPr="00E04F5F">
              <w:rPr>
                <w:rFonts w:ascii="標楷體" w:eastAsia="標楷體" w:hAnsi="標楷體" w:cs="SimSun" w:hint="eastAsia"/>
                <w:color w:val="000000"/>
                <w:spacing w:val="-1"/>
                <w:sz w:val="27"/>
                <w:szCs w:val="27"/>
              </w:rPr>
              <w:t>2.</w:t>
            </w:r>
            <w:r w:rsidR="00815A01" w:rsidRPr="00E04F5F">
              <w:rPr>
                <w:rFonts w:ascii="標楷體" w:eastAsia="標楷體" w:hAnsi="標楷體" w:cs="SimSun"/>
                <w:color w:val="000000"/>
                <w:spacing w:val="-1"/>
                <w:sz w:val="27"/>
                <w:szCs w:val="27"/>
              </w:rPr>
              <w:t>創業前期背景與事業發展說</w:t>
            </w:r>
            <w:r w:rsidR="00815A01" w:rsidRPr="00E04F5F">
              <w:rPr>
                <w:rFonts w:ascii="標楷體" w:eastAsia="標楷體" w:hAnsi="標楷體" w:cs="SimSun"/>
                <w:color w:val="000000"/>
                <w:sz w:val="27"/>
                <w:szCs w:val="27"/>
              </w:rPr>
              <w:t>明、公司經營目標、領域及理念</w:t>
            </w:r>
            <w:r w:rsidR="00815A01" w:rsidRPr="00E04F5F">
              <w:rPr>
                <w:rFonts w:ascii="標楷體" w:eastAsia="標楷體" w:hAnsi="標楷體" w:cs="SimSun"/>
                <w:sz w:val="27"/>
                <w:szCs w:val="27"/>
              </w:rPr>
              <w:t xml:space="preserve"> </w:t>
            </w:r>
            <w:r w:rsidR="00815A01" w:rsidRPr="00E04F5F">
              <w:rPr>
                <w:rFonts w:ascii="標楷體" w:eastAsia="標楷體" w:hAnsi="標楷體" w:cs="SimSun"/>
                <w:color w:val="000000"/>
                <w:sz w:val="27"/>
                <w:szCs w:val="27"/>
              </w:rPr>
              <w:t>、</w:t>
            </w:r>
            <w:r w:rsidR="00815A01" w:rsidRPr="00E04F5F">
              <w:rPr>
                <w:rFonts w:ascii="標楷體" w:eastAsia="標楷體" w:hAnsi="標楷體" w:cs="SimSun"/>
                <w:spacing w:val="-13"/>
                <w:sz w:val="27"/>
                <w:szCs w:val="27"/>
              </w:rPr>
              <w:t xml:space="preserve"> </w:t>
            </w:r>
            <w:r w:rsidR="00815A01" w:rsidRPr="00E04F5F">
              <w:rPr>
                <w:rFonts w:ascii="標楷體" w:eastAsia="標楷體" w:hAnsi="標楷體" w:cs="SimSun"/>
                <w:color w:val="000000"/>
                <w:sz w:val="27"/>
                <w:szCs w:val="27"/>
              </w:rPr>
              <w:t>創業團隊介紹等其他相關創業歷程。</w:t>
            </w:r>
          </w:p>
        </w:tc>
        <w:tc>
          <w:tcPr>
            <w:tcW w:w="849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</w:p>
        </w:tc>
      </w:tr>
      <w:tr w:rsidR="00815A01" w:rsidRPr="00815A01" w:rsidTr="005B22ED">
        <w:trPr>
          <w:trHeight w:val="444"/>
        </w:trPr>
        <w:tc>
          <w:tcPr>
            <w:tcW w:w="496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70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企業特色</w:t>
            </w:r>
          </w:p>
        </w:tc>
        <w:tc>
          <w:tcPr>
            <w:tcW w:w="6466" w:type="dxa"/>
            <w:vAlign w:val="center"/>
          </w:tcPr>
          <w:p w:rsidR="00815A01" w:rsidRPr="00E04F5F" w:rsidRDefault="00815A01" w:rsidP="00075FC7">
            <w:pPr>
              <w:spacing w:line="4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專業技術特色、產品特色、E 化特色等</w:t>
            </w:r>
          </w:p>
        </w:tc>
        <w:tc>
          <w:tcPr>
            <w:tcW w:w="849" w:type="dxa"/>
            <w:vAlign w:val="center"/>
          </w:tcPr>
          <w:p w:rsidR="00815A01" w:rsidRPr="00815A01" w:rsidRDefault="00815A0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  <w:tr w:rsidR="00B13F41" w:rsidRPr="00815A01" w:rsidTr="005B22ED">
        <w:trPr>
          <w:trHeight w:val="435"/>
        </w:trPr>
        <w:tc>
          <w:tcPr>
            <w:tcW w:w="496" w:type="dxa"/>
            <w:vAlign w:val="center"/>
          </w:tcPr>
          <w:p w:rsidR="00B13F41" w:rsidRPr="00815A01" w:rsidRDefault="00B13F4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70" w:type="dxa"/>
            <w:vAlign w:val="center"/>
          </w:tcPr>
          <w:p w:rsidR="00B13F41" w:rsidRDefault="00B13F41" w:rsidP="008D70C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友善職場</w:t>
            </w:r>
          </w:p>
        </w:tc>
        <w:tc>
          <w:tcPr>
            <w:tcW w:w="6466" w:type="dxa"/>
          </w:tcPr>
          <w:p w:rsidR="00B13F41" w:rsidRPr="00E04F5F" w:rsidRDefault="00B13F41" w:rsidP="001B0BA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企業對性別平等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身心障礙者、原住民、</w:t>
            </w:r>
            <w:proofErr w:type="gramStart"/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移工</w:t>
            </w:r>
            <w:proofErr w:type="gramEnd"/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新</w:t>
            </w:r>
          </w:p>
          <w:p w:rsidR="00B13F41" w:rsidRPr="00E04F5F" w:rsidRDefault="00B13F41" w:rsidP="001B0BA0">
            <w:pPr>
              <w:spacing w:line="3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04F5F">
              <w:rPr>
                <w:rFonts w:ascii="標楷體" w:eastAsia="標楷體" w:hAnsi="標楷體"/>
                <w:sz w:val="27"/>
                <w:szCs w:val="27"/>
              </w:rPr>
              <w:t>住民二度就業者等弱勢處境者之友善</w:t>
            </w:r>
            <w:r w:rsidRPr="00E04F5F">
              <w:rPr>
                <w:rFonts w:ascii="標楷體" w:eastAsia="標楷體" w:hAnsi="標楷體" w:hint="eastAsia"/>
                <w:sz w:val="27"/>
                <w:szCs w:val="27"/>
              </w:rPr>
              <w:t>具體</w:t>
            </w:r>
            <w:r w:rsidRPr="00E04F5F">
              <w:rPr>
                <w:rFonts w:ascii="標楷體" w:eastAsia="標楷體" w:hAnsi="標楷體"/>
                <w:sz w:val="27"/>
                <w:szCs w:val="27"/>
              </w:rPr>
              <w:t>措施</w:t>
            </w:r>
          </w:p>
        </w:tc>
        <w:tc>
          <w:tcPr>
            <w:tcW w:w="849" w:type="dxa"/>
            <w:vAlign w:val="center"/>
          </w:tcPr>
          <w:p w:rsidR="00B13F41" w:rsidRPr="00815A01" w:rsidRDefault="00B13F41" w:rsidP="00815A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A01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:rsidR="004F70C3" w:rsidRDefault="004F70C3" w:rsidP="005B22ED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4F70C3" w:rsidSect="0047740B">
      <w:footerReference w:type="default" r:id="rId9"/>
      <w:pgSz w:w="11906" w:h="16838"/>
      <w:pgMar w:top="624" w:right="991" w:bottom="62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1A" w:rsidRDefault="003F481A" w:rsidP="004D6DC6">
      <w:r>
        <w:separator/>
      </w:r>
    </w:p>
  </w:endnote>
  <w:endnote w:type="continuationSeparator" w:id="0">
    <w:p w:rsidR="003F481A" w:rsidRDefault="003F481A" w:rsidP="004D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631756"/>
      <w:docPartObj>
        <w:docPartGallery w:val="Page Numbers (Bottom of Page)"/>
        <w:docPartUnique/>
      </w:docPartObj>
    </w:sdtPr>
    <w:sdtContent>
      <w:p w:rsidR="004C6E35" w:rsidRDefault="004C6E35">
        <w:pPr>
          <w:pStyle w:val="ab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1F84" w:rsidRPr="00331F84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 w:rsidR="0003176C">
          <w:rPr>
            <w:rFonts w:hint="eastAsia"/>
          </w:rPr>
          <w:t>4</w:t>
        </w:r>
        <w:r w:rsidR="0003176C">
          <w:rPr>
            <w:rFonts w:hint="eastAsia"/>
          </w:rPr>
          <w:t>頁</w:t>
        </w:r>
      </w:p>
    </w:sdtContent>
  </w:sdt>
  <w:p w:rsidR="004C6E35" w:rsidRDefault="004C6E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1A" w:rsidRDefault="003F481A" w:rsidP="004D6DC6">
      <w:r>
        <w:separator/>
      </w:r>
    </w:p>
  </w:footnote>
  <w:footnote w:type="continuationSeparator" w:id="0">
    <w:p w:rsidR="003F481A" w:rsidRDefault="003F481A" w:rsidP="004D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7DD"/>
    <w:multiLevelType w:val="hybridMultilevel"/>
    <w:tmpl w:val="EDAEB918"/>
    <w:lvl w:ilvl="0" w:tplc="D5E2B8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76BED"/>
    <w:multiLevelType w:val="multilevel"/>
    <w:tmpl w:val="5238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4591D"/>
    <w:multiLevelType w:val="hybridMultilevel"/>
    <w:tmpl w:val="A3080A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627E4E"/>
    <w:multiLevelType w:val="hybridMultilevel"/>
    <w:tmpl w:val="2424D34C"/>
    <w:lvl w:ilvl="0" w:tplc="617403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C8240A"/>
    <w:multiLevelType w:val="multilevel"/>
    <w:tmpl w:val="9E5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D3F0C"/>
    <w:multiLevelType w:val="hybridMultilevel"/>
    <w:tmpl w:val="1376E088"/>
    <w:lvl w:ilvl="0" w:tplc="64B6FBB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864229D"/>
    <w:multiLevelType w:val="hybridMultilevel"/>
    <w:tmpl w:val="A9965598"/>
    <w:lvl w:ilvl="0" w:tplc="A57040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3B"/>
    <w:rsid w:val="000152C3"/>
    <w:rsid w:val="00024263"/>
    <w:rsid w:val="0003176C"/>
    <w:rsid w:val="00032919"/>
    <w:rsid w:val="0003773B"/>
    <w:rsid w:val="00042017"/>
    <w:rsid w:val="0004315C"/>
    <w:rsid w:val="00043C40"/>
    <w:rsid w:val="00053196"/>
    <w:rsid w:val="0006246B"/>
    <w:rsid w:val="000633EA"/>
    <w:rsid w:val="00075FC7"/>
    <w:rsid w:val="0009643C"/>
    <w:rsid w:val="000A47C2"/>
    <w:rsid w:val="000B4FB6"/>
    <w:rsid w:val="000B5362"/>
    <w:rsid w:val="000C2794"/>
    <w:rsid w:val="000D14BE"/>
    <w:rsid w:val="000D72D4"/>
    <w:rsid w:val="000E22E5"/>
    <w:rsid w:val="000F02C0"/>
    <w:rsid w:val="000F0CC8"/>
    <w:rsid w:val="000F1EEA"/>
    <w:rsid w:val="000F475C"/>
    <w:rsid w:val="000F6001"/>
    <w:rsid w:val="00103C19"/>
    <w:rsid w:val="001047FE"/>
    <w:rsid w:val="00105876"/>
    <w:rsid w:val="00113E01"/>
    <w:rsid w:val="0011625E"/>
    <w:rsid w:val="00142572"/>
    <w:rsid w:val="00143A3D"/>
    <w:rsid w:val="00150241"/>
    <w:rsid w:val="00161347"/>
    <w:rsid w:val="00163276"/>
    <w:rsid w:val="00166A15"/>
    <w:rsid w:val="0017032F"/>
    <w:rsid w:val="0018361B"/>
    <w:rsid w:val="00183B83"/>
    <w:rsid w:val="00186978"/>
    <w:rsid w:val="0019061B"/>
    <w:rsid w:val="001974F1"/>
    <w:rsid w:val="001A4186"/>
    <w:rsid w:val="001A7F16"/>
    <w:rsid w:val="001B0BA0"/>
    <w:rsid w:val="001B6724"/>
    <w:rsid w:val="001B73E4"/>
    <w:rsid w:val="001C3AA7"/>
    <w:rsid w:val="001E70FF"/>
    <w:rsid w:val="001F3422"/>
    <w:rsid w:val="001F7B72"/>
    <w:rsid w:val="00211485"/>
    <w:rsid w:val="00215CA9"/>
    <w:rsid w:val="002160B4"/>
    <w:rsid w:val="002206C1"/>
    <w:rsid w:val="00231CC2"/>
    <w:rsid w:val="0025360D"/>
    <w:rsid w:val="002573EF"/>
    <w:rsid w:val="002617EC"/>
    <w:rsid w:val="00283E68"/>
    <w:rsid w:val="00290886"/>
    <w:rsid w:val="00294DE6"/>
    <w:rsid w:val="002A3D7B"/>
    <w:rsid w:val="002A772D"/>
    <w:rsid w:val="002B663C"/>
    <w:rsid w:val="002D57E3"/>
    <w:rsid w:val="002E143D"/>
    <w:rsid w:val="002F26E6"/>
    <w:rsid w:val="00312046"/>
    <w:rsid w:val="00320B1D"/>
    <w:rsid w:val="00326181"/>
    <w:rsid w:val="00331F84"/>
    <w:rsid w:val="00360969"/>
    <w:rsid w:val="003869CF"/>
    <w:rsid w:val="003879F6"/>
    <w:rsid w:val="003925BF"/>
    <w:rsid w:val="00395732"/>
    <w:rsid w:val="003A1E74"/>
    <w:rsid w:val="003B7F00"/>
    <w:rsid w:val="003C1933"/>
    <w:rsid w:val="003E234F"/>
    <w:rsid w:val="003F1C7B"/>
    <w:rsid w:val="003F481A"/>
    <w:rsid w:val="003F4B03"/>
    <w:rsid w:val="0040221E"/>
    <w:rsid w:val="00405ECB"/>
    <w:rsid w:val="00415448"/>
    <w:rsid w:val="00445403"/>
    <w:rsid w:val="00445D8B"/>
    <w:rsid w:val="004505B4"/>
    <w:rsid w:val="00471F0C"/>
    <w:rsid w:val="00472DE6"/>
    <w:rsid w:val="0047740B"/>
    <w:rsid w:val="00480B25"/>
    <w:rsid w:val="00481B25"/>
    <w:rsid w:val="00482743"/>
    <w:rsid w:val="0048491C"/>
    <w:rsid w:val="00485A34"/>
    <w:rsid w:val="004877F3"/>
    <w:rsid w:val="00497EFD"/>
    <w:rsid w:val="004A2870"/>
    <w:rsid w:val="004A7E34"/>
    <w:rsid w:val="004B03CA"/>
    <w:rsid w:val="004B0C2C"/>
    <w:rsid w:val="004B5866"/>
    <w:rsid w:val="004C3517"/>
    <w:rsid w:val="004C4846"/>
    <w:rsid w:val="004C6D02"/>
    <w:rsid w:val="004C6E35"/>
    <w:rsid w:val="004D3E99"/>
    <w:rsid w:val="004D6747"/>
    <w:rsid w:val="004D6DC6"/>
    <w:rsid w:val="004D7810"/>
    <w:rsid w:val="004E246F"/>
    <w:rsid w:val="004E3510"/>
    <w:rsid w:val="004E47B3"/>
    <w:rsid w:val="004F70C3"/>
    <w:rsid w:val="0050027F"/>
    <w:rsid w:val="005053E8"/>
    <w:rsid w:val="00524770"/>
    <w:rsid w:val="00531533"/>
    <w:rsid w:val="00533634"/>
    <w:rsid w:val="00536A85"/>
    <w:rsid w:val="00542268"/>
    <w:rsid w:val="00562C5A"/>
    <w:rsid w:val="00587CAE"/>
    <w:rsid w:val="00593AF8"/>
    <w:rsid w:val="00593F41"/>
    <w:rsid w:val="005A2FFA"/>
    <w:rsid w:val="005B1F76"/>
    <w:rsid w:val="005B22ED"/>
    <w:rsid w:val="005C4EC1"/>
    <w:rsid w:val="005E2361"/>
    <w:rsid w:val="005E6B6F"/>
    <w:rsid w:val="005F25B5"/>
    <w:rsid w:val="005F536A"/>
    <w:rsid w:val="00601747"/>
    <w:rsid w:val="00601E97"/>
    <w:rsid w:val="00607A34"/>
    <w:rsid w:val="00611234"/>
    <w:rsid w:val="00612E9E"/>
    <w:rsid w:val="00632818"/>
    <w:rsid w:val="006353C5"/>
    <w:rsid w:val="00647F3E"/>
    <w:rsid w:val="00673DFD"/>
    <w:rsid w:val="00680264"/>
    <w:rsid w:val="00684E00"/>
    <w:rsid w:val="006B09A2"/>
    <w:rsid w:val="006C3B50"/>
    <w:rsid w:val="006E37A6"/>
    <w:rsid w:val="006E3ADF"/>
    <w:rsid w:val="006F29B9"/>
    <w:rsid w:val="006F371A"/>
    <w:rsid w:val="006F5901"/>
    <w:rsid w:val="00702F29"/>
    <w:rsid w:val="007116DC"/>
    <w:rsid w:val="00712EF7"/>
    <w:rsid w:val="0072436F"/>
    <w:rsid w:val="0072741A"/>
    <w:rsid w:val="00736607"/>
    <w:rsid w:val="00741741"/>
    <w:rsid w:val="00741B8F"/>
    <w:rsid w:val="00742E57"/>
    <w:rsid w:val="007473BD"/>
    <w:rsid w:val="00756ECE"/>
    <w:rsid w:val="00762AB9"/>
    <w:rsid w:val="00770BD2"/>
    <w:rsid w:val="00777F74"/>
    <w:rsid w:val="007811D3"/>
    <w:rsid w:val="007A05D0"/>
    <w:rsid w:val="007A5F65"/>
    <w:rsid w:val="007A6618"/>
    <w:rsid w:val="007B30EE"/>
    <w:rsid w:val="007C357D"/>
    <w:rsid w:val="007C56BF"/>
    <w:rsid w:val="007C6C8E"/>
    <w:rsid w:val="007C7D43"/>
    <w:rsid w:val="007D0700"/>
    <w:rsid w:val="007D35B4"/>
    <w:rsid w:val="007D5522"/>
    <w:rsid w:val="007D6602"/>
    <w:rsid w:val="007E419E"/>
    <w:rsid w:val="007E46AD"/>
    <w:rsid w:val="007F530F"/>
    <w:rsid w:val="007F60DE"/>
    <w:rsid w:val="007F72BA"/>
    <w:rsid w:val="007F753B"/>
    <w:rsid w:val="0080130D"/>
    <w:rsid w:val="00815A01"/>
    <w:rsid w:val="00821270"/>
    <w:rsid w:val="00822F05"/>
    <w:rsid w:val="0083296F"/>
    <w:rsid w:val="00841F0D"/>
    <w:rsid w:val="0085366E"/>
    <w:rsid w:val="00854BCB"/>
    <w:rsid w:val="00861B58"/>
    <w:rsid w:val="00863A7E"/>
    <w:rsid w:val="008763FC"/>
    <w:rsid w:val="008912C2"/>
    <w:rsid w:val="008A1A83"/>
    <w:rsid w:val="008B1613"/>
    <w:rsid w:val="008B3C51"/>
    <w:rsid w:val="008C0415"/>
    <w:rsid w:val="008C042E"/>
    <w:rsid w:val="008C2FE1"/>
    <w:rsid w:val="008D1482"/>
    <w:rsid w:val="008E3E4E"/>
    <w:rsid w:val="008E472C"/>
    <w:rsid w:val="008E5FAF"/>
    <w:rsid w:val="008E693D"/>
    <w:rsid w:val="00917EBE"/>
    <w:rsid w:val="00927232"/>
    <w:rsid w:val="009409EC"/>
    <w:rsid w:val="00956591"/>
    <w:rsid w:val="009606FB"/>
    <w:rsid w:val="00961A57"/>
    <w:rsid w:val="009652AE"/>
    <w:rsid w:val="00966026"/>
    <w:rsid w:val="00971718"/>
    <w:rsid w:val="00984F56"/>
    <w:rsid w:val="009A3951"/>
    <w:rsid w:val="009E0BF2"/>
    <w:rsid w:val="009E6729"/>
    <w:rsid w:val="009F7273"/>
    <w:rsid w:val="00A00E89"/>
    <w:rsid w:val="00A02CD2"/>
    <w:rsid w:val="00A05C2F"/>
    <w:rsid w:val="00A16956"/>
    <w:rsid w:val="00A2197D"/>
    <w:rsid w:val="00A259EC"/>
    <w:rsid w:val="00A27F7C"/>
    <w:rsid w:val="00A432BE"/>
    <w:rsid w:val="00A46CEF"/>
    <w:rsid w:val="00A47301"/>
    <w:rsid w:val="00A517F2"/>
    <w:rsid w:val="00A55DB3"/>
    <w:rsid w:val="00A601D4"/>
    <w:rsid w:val="00A82339"/>
    <w:rsid w:val="00A83CE6"/>
    <w:rsid w:val="00A9659A"/>
    <w:rsid w:val="00AD16C3"/>
    <w:rsid w:val="00AD25EA"/>
    <w:rsid w:val="00AD4B9A"/>
    <w:rsid w:val="00AE0889"/>
    <w:rsid w:val="00AF6214"/>
    <w:rsid w:val="00B13F41"/>
    <w:rsid w:val="00B1691E"/>
    <w:rsid w:val="00B3447D"/>
    <w:rsid w:val="00B37AE6"/>
    <w:rsid w:val="00B42629"/>
    <w:rsid w:val="00B50675"/>
    <w:rsid w:val="00B669C2"/>
    <w:rsid w:val="00B67A8A"/>
    <w:rsid w:val="00B82504"/>
    <w:rsid w:val="00B9307A"/>
    <w:rsid w:val="00BA7E5C"/>
    <w:rsid w:val="00BC49E5"/>
    <w:rsid w:val="00BF1F05"/>
    <w:rsid w:val="00BF4679"/>
    <w:rsid w:val="00C11442"/>
    <w:rsid w:val="00C122EF"/>
    <w:rsid w:val="00C1300A"/>
    <w:rsid w:val="00C264FF"/>
    <w:rsid w:val="00C3428A"/>
    <w:rsid w:val="00C443D5"/>
    <w:rsid w:val="00C475AE"/>
    <w:rsid w:val="00C61E3E"/>
    <w:rsid w:val="00C63686"/>
    <w:rsid w:val="00C65E3F"/>
    <w:rsid w:val="00C70901"/>
    <w:rsid w:val="00C720A7"/>
    <w:rsid w:val="00C8651D"/>
    <w:rsid w:val="00CA4204"/>
    <w:rsid w:val="00CB061E"/>
    <w:rsid w:val="00CC419A"/>
    <w:rsid w:val="00CD281C"/>
    <w:rsid w:val="00CD723E"/>
    <w:rsid w:val="00CE5FE4"/>
    <w:rsid w:val="00CE6A5F"/>
    <w:rsid w:val="00D06F17"/>
    <w:rsid w:val="00D2272F"/>
    <w:rsid w:val="00D32728"/>
    <w:rsid w:val="00D374AE"/>
    <w:rsid w:val="00D41F5F"/>
    <w:rsid w:val="00D54033"/>
    <w:rsid w:val="00D600CF"/>
    <w:rsid w:val="00D638BE"/>
    <w:rsid w:val="00D67379"/>
    <w:rsid w:val="00D718B1"/>
    <w:rsid w:val="00D72A02"/>
    <w:rsid w:val="00D81777"/>
    <w:rsid w:val="00D91E0B"/>
    <w:rsid w:val="00DA03E2"/>
    <w:rsid w:val="00DA77A2"/>
    <w:rsid w:val="00DB59B4"/>
    <w:rsid w:val="00DC5A5D"/>
    <w:rsid w:val="00DD6AA3"/>
    <w:rsid w:val="00DF0FCD"/>
    <w:rsid w:val="00E02CAE"/>
    <w:rsid w:val="00E04F5F"/>
    <w:rsid w:val="00E05066"/>
    <w:rsid w:val="00E05A02"/>
    <w:rsid w:val="00E05E46"/>
    <w:rsid w:val="00E064AE"/>
    <w:rsid w:val="00E065DA"/>
    <w:rsid w:val="00E215B9"/>
    <w:rsid w:val="00E2517D"/>
    <w:rsid w:val="00E2538D"/>
    <w:rsid w:val="00E25488"/>
    <w:rsid w:val="00E8477B"/>
    <w:rsid w:val="00E974BC"/>
    <w:rsid w:val="00EB61F0"/>
    <w:rsid w:val="00EC6624"/>
    <w:rsid w:val="00EC7D22"/>
    <w:rsid w:val="00ED4159"/>
    <w:rsid w:val="00EF54DA"/>
    <w:rsid w:val="00F00189"/>
    <w:rsid w:val="00F04698"/>
    <w:rsid w:val="00F34DA8"/>
    <w:rsid w:val="00F36566"/>
    <w:rsid w:val="00F44A3D"/>
    <w:rsid w:val="00F475DD"/>
    <w:rsid w:val="00F621EA"/>
    <w:rsid w:val="00F83D23"/>
    <w:rsid w:val="00F91B70"/>
    <w:rsid w:val="00FA2982"/>
    <w:rsid w:val="00FA2AA9"/>
    <w:rsid w:val="00FA58D3"/>
    <w:rsid w:val="00FA715D"/>
    <w:rsid w:val="00FB0E2D"/>
    <w:rsid w:val="00FB59CF"/>
    <w:rsid w:val="00FC4F6E"/>
    <w:rsid w:val="00FC4FB8"/>
    <w:rsid w:val="00FE1A52"/>
    <w:rsid w:val="00FE2CF3"/>
    <w:rsid w:val="00FF076E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72"/>
    <w:pPr>
      <w:widowControl w:val="0"/>
    </w:pPr>
  </w:style>
  <w:style w:type="paragraph" w:styleId="2">
    <w:name w:val="heading 2"/>
    <w:basedOn w:val="a"/>
    <w:link w:val="20"/>
    <w:uiPriority w:val="9"/>
    <w:qFormat/>
    <w:rsid w:val="0021148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21148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211485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1148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211485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211485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211485"/>
    <w:rPr>
      <w:b/>
      <w:bCs/>
    </w:rPr>
  </w:style>
  <w:style w:type="paragraph" w:styleId="Web">
    <w:name w:val="Normal (Web)"/>
    <w:basedOn w:val="a"/>
    <w:uiPriority w:val="99"/>
    <w:unhideWhenUsed/>
    <w:rsid w:val="002114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2114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3C40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632818"/>
    <w:pPr>
      <w:spacing w:beforeLines="20"/>
      <w:ind w:left="482" w:hanging="482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3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2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29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D6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D6D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D6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D6D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72"/>
    <w:pPr>
      <w:widowControl w:val="0"/>
    </w:pPr>
  </w:style>
  <w:style w:type="paragraph" w:styleId="2">
    <w:name w:val="heading 2"/>
    <w:basedOn w:val="a"/>
    <w:link w:val="20"/>
    <w:uiPriority w:val="9"/>
    <w:qFormat/>
    <w:rsid w:val="0021148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21148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211485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1148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211485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211485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211485"/>
    <w:rPr>
      <w:b/>
      <w:bCs/>
    </w:rPr>
  </w:style>
  <w:style w:type="paragraph" w:styleId="Web">
    <w:name w:val="Normal (Web)"/>
    <w:basedOn w:val="a"/>
    <w:uiPriority w:val="99"/>
    <w:unhideWhenUsed/>
    <w:rsid w:val="002114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2114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3C40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632818"/>
    <w:pPr>
      <w:spacing w:beforeLines="20"/>
      <w:ind w:left="482" w:hanging="482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3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2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29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D6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D6D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D6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D6D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5D3A-4C49-4D74-ACAF-7243180B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851</Words>
  <Characters>4856</Characters>
  <Application>Microsoft Office Word</Application>
  <DocSecurity>0</DocSecurity>
  <Lines>40</Lines>
  <Paragraphs>11</Paragraphs>
  <ScaleCrop>false</ScaleCrop>
  <Company>C.M.T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Mlic</cp:lastModifiedBy>
  <cp:revision>63</cp:revision>
  <cp:lastPrinted>2021-03-29T03:01:00Z</cp:lastPrinted>
  <dcterms:created xsi:type="dcterms:W3CDTF">2021-03-22T01:21:00Z</dcterms:created>
  <dcterms:modified xsi:type="dcterms:W3CDTF">2021-03-29T03:13:00Z</dcterms:modified>
</cp:coreProperties>
</file>